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E409A1" w:rsidRPr="00B320A9" w:rsidTr="00FD0E55">
        <w:trPr>
          <w:trHeight w:val="83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A1" w:rsidRPr="00B320A9" w:rsidRDefault="00E852C0" w:rsidP="00C764C2">
            <w:pPr>
              <w:pStyle w:val="Tijeloteksta2"/>
              <w:spacing w:before="120"/>
              <w:rPr>
                <w:rFonts w:ascii="Arial Narrow" w:hAnsi="Arial Narrow"/>
                <w:lang w:val="hr-HR"/>
              </w:rPr>
            </w:pPr>
            <w:bookmarkStart w:id="0" w:name="_GoBack"/>
            <w:bookmarkEnd w:id="0"/>
            <w:r w:rsidRPr="00B320A9">
              <w:rPr>
                <w:rFonts w:ascii="Arial Narrow" w:hAnsi="Arial Narrow"/>
                <w:lang w:val="hr-HR"/>
              </w:rPr>
              <w:t>KORELACIJSKA TABLICA</w:t>
            </w:r>
            <w:r w:rsidR="00637E2E" w:rsidRPr="00B320A9">
              <w:rPr>
                <w:rFonts w:ascii="Arial Narrow" w:hAnsi="Arial Narrow"/>
                <w:lang w:val="hr-HR"/>
              </w:rPr>
              <w:t xml:space="preserve"> </w:t>
            </w:r>
            <w:r w:rsidR="00690104" w:rsidRPr="00B320A9">
              <w:rPr>
                <w:rFonts w:ascii="Arial Narrow" w:hAnsi="Arial Narrow"/>
                <w:lang w:val="hr-HR"/>
              </w:rPr>
              <w:t xml:space="preserve">/ </w:t>
            </w:r>
            <w:r w:rsidR="00690104" w:rsidRPr="00B320A9">
              <w:rPr>
                <w:rFonts w:ascii="Arial Narrow" w:hAnsi="Arial Narrow"/>
                <w:i/>
                <w:lang w:val="hr-HR"/>
              </w:rPr>
              <w:t>CROSS REFERENCE LIST</w:t>
            </w:r>
          </w:p>
          <w:p w:rsidR="00A32099" w:rsidRPr="00B320A9" w:rsidRDefault="001B2DA9" w:rsidP="00A32099">
            <w:pPr>
              <w:pStyle w:val="Naslov7"/>
              <w:rPr>
                <w:lang w:val="hr-HR"/>
              </w:rPr>
            </w:pPr>
            <w:r w:rsidRPr="001B2DA9">
              <w:rPr>
                <w:lang w:val="hr-HR"/>
              </w:rPr>
              <w:t>HRN EN ISO/IEC 17065:2013</w:t>
            </w:r>
          </w:p>
          <w:p w:rsidR="00C764C2" w:rsidRPr="00B320A9" w:rsidRDefault="001B2DA9" w:rsidP="00C764C2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Pr="001B2DA9">
              <w:rPr>
                <w:rFonts w:ascii="Arial Narrow" w:hAnsi="Arial Narrow"/>
                <w:sz w:val="22"/>
                <w:szCs w:val="22"/>
                <w:lang w:val="hr-HR"/>
              </w:rPr>
              <w:t>ISO/IEC 17065:2012; EN ISO/IEC 17065:2012)</w:t>
            </w:r>
          </w:p>
        </w:tc>
      </w:tr>
      <w:tr w:rsidR="00E409A1" w:rsidRPr="00B320A9" w:rsidTr="00DB1D39">
        <w:trPr>
          <w:cantSplit/>
          <w:trHeight w:hRule="exact" w:val="60"/>
        </w:trPr>
        <w:tc>
          <w:tcPr>
            <w:tcW w:w="10490" w:type="dxa"/>
            <w:gridSpan w:val="2"/>
            <w:vAlign w:val="center"/>
          </w:tcPr>
          <w:p w:rsidR="00E409A1" w:rsidRPr="00B320A9" w:rsidRDefault="00E409A1">
            <w:pPr>
              <w:widowControl/>
              <w:ind w:left="-108"/>
              <w:jc w:val="both"/>
              <w:rPr>
                <w:sz w:val="6"/>
                <w:lang w:val="hr-HR"/>
              </w:rPr>
            </w:pPr>
          </w:p>
        </w:tc>
      </w:tr>
      <w:tr w:rsidR="00E409A1" w:rsidRPr="00B320A9" w:rsidTr="00DB1D39">
        <w:trPr>
          <w:cantSplit/>
          <w:trHeight w:val="40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C03EB" w:rsidRPr="00B320A9" w:rsidRDefault="00E409A1">
            <w:pPr>
              <w:rPr>
                <w:rFonts w:ascii="Arial Narrow" w:hAnsi="Arial Narrow"/>
                <w:sz w:val="20"/>
                <w:lang w:val="hr-HR"/>
              </w:rPr>
            </w:pPr>
            <w:r w:rsidRPr="00B320A9">
              <w:rPr>
                <w:rFonts w:ascii="Arial Narrow" w:hAnsi="Arial Narrow"/>
                <w:sz w:val="20"/>
                <w:lang w:val="hr-HR"/>
              </w:rPr>
              <w:t>Naziv i adresa</w:t>
            </w:r>
          </w:p>
          <w:p w:rsidR="00A32099" w:rsidRPr="00B320A9" w:rsidRDefault="00A32099">
            <w:pPr>
              <w:rPr>
                <w:rFonts w:ascii="Arial Narrow" w:hAnsi="Arial Narrow"/>
                <w:i/>
                <w:sz w:val="20"/>
                <w:lang w:val="hr-HR"/>
              </w:rPr>
            </w:pPr>
            <w:r w:rsidRPr="00B320A9">
              <w:rPr>
                <w:rFonts w:ascii="Arial Narrow" w:hAnsi="Arial Narrow"/>
                <w:i/>
                <w:sz w:val="20"/>
                <w:lang w:val="hr-HR"/>
              </w:rPr>
              <w:t>Name and ad</w:t>
            </w:r>
            <w:r w:rsidR="00112432" w:rsidRPr="00B320A9">
              <w:rPr>
                <w:rFonts w:ascii="Arial Narrow" w:hAnsi="Arial Narrow"/>
                <w:i/>
                <w:sz w:val="20"/>
                <w:lang w:val="hr-HR"/>
              </w:rPr>
              <w:t>d</w:t>
            </w:r>
            <w:r w:rsidRPr="00B320A9">
              <w:rPr>
                <w:rFonts w:ascii="Arial Narrow" w:hAnsi="Arial Narrow"/>
                <w:i/>
                <w:sz w:val="20"/>
                <w:lang w:val="hr-HR"/>
              </w:rPr>
              <w:t>ress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9A1" w:rsidRPr="00B320A9" w:rsidRDefault="00E409A1">
            <w:pPr>
              <w:pStyle w:val="Naslov8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409A1" w:rsidRPr="00B320A9" w:rsidTr="00DB1D39">
        <w:trPr>
          <w:cantSplit/>
          <w:trHeight w:val="40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A1" w:rsidRPr="00B320A9" w:rsidRDefault="00E409A1">
            <w:pPr>
              <w:widowControl/>
              <w:ind w:left="-108"/>
              <w:rPr>
                <w:rFonts w:ascii="Arial Narrow" w:hAnsi="Arial Narrow"/>
                <w:sz w:val="20"/>
                <w:lang w:val="hr-HR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9A1" w:rsidRPr="00B320A9" w:rsidRDefault="00E409A1">
            <w:pPr>
              <w:widowControl/>
              <w:ind w:left="35"/>
              <w:rPr>
                <w:rFonts w:cs="Arial"/>
                <w:sz w:val="20"/>
                <w:lang w:val="hr-HR"/>
              </w:rPr>
            </w:pPr>
          </w:p>
        </w:tc>
      </w:tr>
    </w:tbl>
    <w:p w:rsidR="00E409A1" w:rsidRPr="00B320A9" w:rsidRDefault="00E409A1">
      <w:pPr>
        <w:rPr>
          <w:sz w:val="6"/>
          <w:lang w:val="hr-HR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"/>
        <w:gridCol w:w="2062"/>
        <w:gridCol w:w="979"/>
        <w:gridCol w:w="1259"/>
        <w:gridCol w:w="1119"/>
        <w:gridCol w:w="1087"/>
        <w:gridCol w:w="1119"/>
        <w:gridCol w:w="1119"/>
        <w:gridCol w:w="1123"/>
      </w:tblGrid>
      <w:tr w:rsidR="00354F42" w:rsidRPr="00105631" w:rsidTr="007B2827">
        <w:trPr>
          <w:cantSplit/>
          <w:trHeight w:val="454"/>
          <w:tblHeader/>
          <w:jc w:val="center"/>
        </w:trPr>
        <w:tc>
          <w:tcPr>
            <w:tcW w:w="561" w:type="dxa"/>
            <w:vAlign w:val="center"/>
          </w:tcPr>
          <w:p w:rsidR="00354F42" w:rsidRPr="000E757E" w:rsidRDefault="00354F42" w:rsidP="00E852C0">
            <w:pPr>
              <w:widowControl/>
              <w:ind w:left="-107" w:right="-107"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>Red.</w:t>
            </w:r>
          </w:p>
          <w:p w:rsidR="00354F42" w:rsidRPr="00105631" w:rsidRDefault="00354F42" w:rsidP="00112432">
            <w:pPr>
              <w:widowControl/>
              <w:ind w:left="-107" w:right="-107"/>
              <w:jc w:val="center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>broj /</w:t>
            </w: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br/>
            </w: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Ord.</w:t>
            </w:r>
          </w:p>
          <w:p w:rsidR="00354F42" w:rsidRPr="00105631" w:rsidRDefault="00354F42" w:rsidP="00112432">
            <w:pPr>
              <w:widowControl/>
              <w:ind w:left="-107" w:right="-107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No</w:t>
            </w: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.</w:t>
            </w:r>
          </w:p>
        </w:tc>
        <w:tc>
          <w:tcPr>
            <w:tcW w:w="2062" w:type="dxa"/>
            <w:vAlign w:val="center"/>
          </w:tcPr>
          <w:p w:rsidR="00354F42" w:rsidRPr="001D3E5C" w:rsidRDefault="00354F42" w:rsidP="00DA2BF1">
            <w:pPr>
              <w:widowControl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D3E5C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Zahtjev norme / </w:t>
            </w:r>
          </w:p>
          <w:p w:rsidR="00354F42" w:rsidRPr="00105631" w:rsidRDefault="00354F42" w:rsidP="00DA2BF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S</w:t>
            </w: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tandard  requirement</w:t>
            </w:r>
          </w:p>
        </w:tc>
        <w:tc>
          <w:tcPr>
            <w:tcW w:w="979" w:type="dxa"/>
            <w:vAlign w:val="center"/>
          </w:tcPr>
          <w:p w:rsidR="00354F42" w:rsidRPr="00105631" w:rsidRDefault="00354F42" w:rsidP="00AC03EB">
            <w:pPr>
              <w:widowControl/>
              <w:ind w:left="-107" w:right="-107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Zahtjev </w:t>
            </w: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/</w:t>
            </w:r>
          </w:p>
          <w:p w:rsidR="00354F42" w:rsidRPr="00105631" w:rsidRDefault="00354F42" w:rsidP="00AC03EB">
            <w:pPr>
              <w:widowControl/>
              <w:ind w:left="-107" w:right="-107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 xml:space="preserve">Requirement </w:t>
            </w:r>
          </w:p>
        </w:tc>
        <w:tc>
          <w:tcPr>
            <w:tcW w:w="1259" w:type="dxa"/>
            <w:vAlign w:val="center"/>
          </w:tcPr>
          <w:p w:rsidR="00312B26" w:rsidRPr="00105631" w:rsidRDefault="004D7DAC" w:rsidP="00B0233A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hr-HR"/>
              </w:rPr>
              <w:t>*</w:t>
            </w:r>
            <w:r w:rsidR="00450740" w:rsidRPr="00450740">
              <w:rPr>
                <w:rFonts w:ascii="Arial Narrow" w:hAnsi="Arial Narrow"/>
                <w:b/>
                <w:sz w:val="18"/>
                <w:szCs w:val="18"/>
                <w:lang w:val="hr-HR"/>
              </w:rPr>
              <w:t>EA-2/17 M:</w:t>
            </w:r>
            <w:r w:rsidR="00B0233A">
              <w:rPr>
                <w:rFonts w:ascii="Arial Narrow" w:hAnsi="Arial Narrow"/>
                <w:b/>
                <w:sz w:val="18"/>
                <w:szCs w:val="18"/>
                <w:lang w:val="hr-HR"/>
              </w:rPr>
              <w:t>2020</w:t>
            </w:r>
          </w:p>
        </w:tc>
        <w:tc>
          <w:tcPr>
            <w:tcW w:w="1119" w:type="dxa"/>
            <w:vAlign w:val="center"/>
          </w:tcPr>
          <w:p w:rsidR="00354F42" w:rsidRPr="000E757E" w:rsidRDefault="00354F42" w:rsidP="00E852C0">
            <w:pPr>
              <w:widowControl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>Zakoni,</w:t>
            </w:r>
          </w:p>
          <w:p w:rsidR="00354F42" w:rsidRPr="00105631" w:rsidRDefault="00354F42" w:rsidP="00112432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>Propisi</w:t>
            </w: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 xml:space="preserve"> /</w:t>
            </w: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br/>
            </w: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Legislation</w:t>
            </w:r>
          </w:p>
        </w:tc>
        <w:tc>
          <w:tcPr>
            <w:tcW w:w="1087" w:type="dxa"/>
            <w:vAlign w:val="center"/>
          </w:tcPr>
          <w:p w:rsidR="00354F42" w:rsidRPr="000E757E" w:rsidRDefault="00354F42" w:rsidP="00E852C0">
            <w:pPr>
              <w:widowControl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>Priručnik</w:t>
            </w:r>
          </w:p>
          <w:p w:rsidR="00354F42" w:rsidRPr="00105631" w:rsidRDefault="00354F42" w:rsidP="00112432">
            <w:pPr>
              <w:widowControl/>
              <w:jc w:val="center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za kvalitetu / </w:t>
            </w: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Quality</w:t>
            </w:r>
          </w:p>
          <w:p w:rsidR="00354F42" w:rsidRPr="00105631" w:rsidRDefault="00354F42" w:rsidP="00112432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manual</w:t>
            </w:r>
          </w:p>
        </w:tc>
        <w:tc>
          <w:tcPr>
            <w:tcW w:w="1119" w:type="dxa"/>
            <w:vAlign w:val="center"/>
          </w:tcPr>
          <w:p w:rsidR="00354F42" w:rsidRPr="000E757E" w:rsidRDefault="00354F42" w:rsidP="00E852C0">
            <w:pPr>
              <w:widowControl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Postupci </w:t>
            </w:r>
          </w:p>
          <w:p w:rsidR="00354F42" w:rsidRPr="000E757E" w:rsidRDefault="00354F42" w:rsidP="00112432">
            <w:pPr>
              <w:widowControl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 sustava /</w:t>
            </w:r>
          </w:p>
          <w:p w:rsidR="00354F42" w:rsidRPr="00105631" w:rsidRDefault="00354F42" w:rsidP="00112432">
            <w:pPr>
              <w:widowControl/>
              <w:jc w:val="center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System</w:t>
            </w:r>
          </w:p>
          <w:p w:rsidR="00354F42" w:rsidRPr="00105631" w:rsidRDefault="00354F42" w:rsidP="00112432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procedures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AC03EB">
            <w:pPr>
              <w:widowControl/>
              <w:ind w:left="-50" w:right="-136"/>
              <w:jc w:val="center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Radne upute / </w:t>
            </w: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Work</w:t>
            </w:r>
          </w:p>
          <w:p w:rsidR="00354F42" w:rsidRPr="00105631" w:rsidRDefault="00354F42" w:rsidP="00AC03EB">
            <w:pPr>
              <w:widowControl/>
              <w:ind w:left="-50" w:right="-136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instructions</w:t>
            </w:r>
          </w:p>
        </w:tc>
        <w:tc>
          <w:tcPr>
            <w:tcW w:w="1123" w:type="dxa"/>
            <w:vAlign w:val="center"/>
          </w:tcPr>
          <w:p w:rsidR="00354F42" w:rsidRPr="000E757E" w:rsidRDefault="00354F42" w:rsidP="00E852C0">
            <w:pPr>
              <w:widowControl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0E757E">
              <w:rPr>
                <w:rFonts w:ascii="Arial Narrow" w:hAnsi="Arial Narrow"/>
                <w:b/>
                <w:sz w:val="18"/>
                <w:szCs w:val="18"/>
                <w:lang w:val="hr-HR"/>
              </w:rPr>
              <w:t>Obrasci /</w:t>
            </w:r>
          </w:p>
          <w:p w:rsidR="00354F42" w:rsidRPr="00105631" w:rsidRDefault="00354F42" w:rsidP="00E852C0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Forms</w:t>
            </w: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0428" w:type="dxa"/>
            <w:gridSpan w:val="9"/>
            <w:vAlign w:val="center"/>
          </w:tcPr>
          <w:p w:rsidR="00105631" w:rsidRPr="00105631" w:rsidRDefault="00105631" w:rsidP="000E757E">
            <w:pPr>
              <w:pStyle w:val="Naslov9"/>
              <w:tabs>
                <w:tab w:val="left" w:pos="317"/>
              </w:tabs>
              <w:jc w:val="left"/>
              <w:rPr>
                <w:sz w:val="18"/>
                <w:szCs w:val="18"/>
                <w:lang w:val="hr-HR"/>
              </w:rPr>
            </w:pPr>
            <w:r w:rsidRPr="00105631">
              <w:rPr>
                <w:sz w:val="18"/>
                <w:szCs w:val="18"/>
                <w:lang w:val="hr-HR"/>
              </w:rPr>
              <w:t xml:space="preserve">4. </w:t>
            </w:r>
            <w:r>
              <w:rPr>
                <w:sz w:val="18"/>
                <w:szCs w:val="18"/>
                <w:lang w:val="hr-HR"/>
              </w:rPr>
              <w:t xml:space="preserve">   </w:t>
            </w:r>
            <w:r w:rsidRPr="00105631">
              <w:rPr>
                <w:rFonts w:cs="Arial Bold"/>
                <w:spacing w:val="-3"/>
                <w:sz w:val="18"/>
                <w:szCs w:val="18"/>
                <w:lang w:val="pl-PL"/>
              </w:rPr>
              <w:t xml:space="preserve">OPĆI ZAHTJEVI / </w:t>
            </w:r>
            <w:r w:rsidRPr="00105631">
              <w:rPr>
                <w:rFonts w:cs="Arial Bold"/>
                <w:b w:val="0"/>
                <w:i/>
                <w:spacing w:val="-3"/>
                <w:sz w:val="18"/>
                <w:szCs w:val="18"/>
                <w:lang w:val="pl-PL"/>
              </w:rPr>
              <w:t>GENERAL REQUIREMENTS</w:t>
            </w: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354F42" w:rsidP="00DA4877">
            <w:pPr>
              <w:widowControl/>
              <w:ind w:left="317" w:right="135" w:hanging="317"/>
              <w:rPr>
                <w:rFonts w:ascii="Arial Narrow" w:hAnsi="Arial Narrow" w:cs="Arial"/>
                <w:b/>
                <w:color w:val="081711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4.1 </w:t>
            </w:r>
            <w:r w:rsidR="00EA2B68" w:rsidRPr="00105631">
              <w:rPr>
                <w:rFonts w:ascii="Arial Narrow" w:hAnsi="Arial Narrow" w:cs="Arial"/>
                <w:b/>
                <w:sz w:val="18"/>
                <w:szCs w:val="18"/>
              </w:rPr>
              <w:t>Pravna i ugovorna pitanja</w:t>
            </w:r>
            <w:r w:rsidR="00EA2B68" w:rsidRPr="00105631">
              <w:rPr>
                <w:rFonts w:ascii="Arial Narrow" w:hAnsi="Arial Narrow" w:cs="Arial"/>
                <w:b/>
                <w:color w:val="081711"/>
                <w:sz w:val="18"/>
                <w:szCs w:val="18"/>
              </w:rPr>
              <w:t xml:space="preserve"> / </w:t>
            </w:r>
          </w:p>
          <w:p w:rsidR="00354F42" w:rsidRPr="00105631" w:rsidRDefault="00EA2B68" w:rsidP="00B40EEF">
            <w:pPr>
              <w:widowControl/>
              <w:ind w:left="317" w:hanging="29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i/>
                <w:color w:val="081711"/>
                <w:sz w:val="18"/>
                <w:szCs w:val="18"/>
              </w:rPr>
              <w:t>Legal and contractual matters</w:t>
            </w: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4.1.1</w:t>
            </w:r>
          </w:p>
        </w:tc>
        <w:tc>
          <w:tcPr>
            <w:tcW w:w="1259" w:type="dxa"/>
          </w:tcPr>
          <w:p w:rsidR="00354F42" w:rsidRPr="00105631" w:rsidRDefault="00B0233A" w:rsidP="00A337C8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</w:t>
            </w:r>
            <w:r w:rsidR="000D3B8C">
              <w:rPr>
                <w:rFonts w:ascii="Arial Narrow" w:hAnsi="Arial Narrow"/>
                <w:sz w:val="18"/>
                <w:szCs w:val="18"/>
                <w:lang w:val="hr-HR"/>
              </w:rPr>
              <w:t>17.2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4.1.2.1</w:t>
            </w:r>
          </w:p>
        </w:tc>
        <w:tc>
          <w:tcPr>
            <w:tcW w:w="1259" w:type="dxa"/>
          </w:tcPr>
          <w:p w:rsidR="00354F42" w:rsidRPr="00105631" w:rsidRDefault="00A337C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(a)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(b)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(c)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(d)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(e)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(f)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(g)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(h)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(i)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(j)</w:t>
            </w:r>
          </w:p>
        </w:tc>
        <w:tc>
          <w:tcPr>
            <w:tcW w:w="1259" w:type="dxa"/>
          </w:tcPr>
          <w:p w:rsidR="00354F42" w:rsidRPr="00105631" w:rsidRDefault="000A3E48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4.1.2.2 (k)</w:t>
            </w:r>
          </w:p>
        </w:tc>
        <w:tc>
          <w:tcPr>
            <w:tcW w:w="1259" w:type="dxa"/>
            <w:vAlign w:val="center"/>
          </w:tcPr>
          <w:p w:rsidR="00D2130F" w:rsidRPr="00105631" w:rsidRDefault="00A337C8" w:rsidP="00D2130F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 w:rsidP="00FB12D0">
            <w:pPr>
              <w:widowControl/>
              <w:suppressAutoHyphens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4.1.3</w:t>
            </w:r>
          </w:p>
        </w:tc>
        <w:tc>
          <w:tcPr>
            <w:tcW w:w="1259" w:type="dxa"/>
          </w:tcPr>
          <w:p w:rsidR="00F50246" w:rsidRPr="00105631" w:rsidRDefault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4.1.3.1</w:t>
            </w:r>
          </w:p>
        </w:tc>
        <w:tc>
          <w:tcPr>
            <w:tcW w:w="1259" w:type="dxa"/>
          </w:tcPr>
          <w:p w:rsidR="00354F42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54F42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54F42" w:rsidRPr="00105631" w:rsidRDefault="00354F42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54F42" w:rsidRPr="00105631" w:rsidRDefault="00354F42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354F42" w:rsidRPr="00105631" w:rsidRDefault="00354F42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4.1.3.2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54F42" w:rsidRPr="00105631" w:rsidRDefault="00354F42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A337C8">
            <w:pPr>
              <w:widowControl/>
              <w:ind w:left="317" w:hanging="317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4.2.1</w:t>
            </w:r>
          </w:p>
        </w:tc>
        <w:tc>
          <w:tcPr>
            <w:tcW w:w="1259" w:type="dxa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0D3B8C" w:rsidRPr="00105631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4.2.2</w:t>
            </w:r>
          </w:p>
        </w:tc>
        <w:tc>
          <w:tcPr>
            <w:tcW w:w="1259" w:type="dxa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  <w:p w:rsidR="000D3B8C" w:rsidRPr="00105631" w:rsidRDefault="000D3B8C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R17.5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trHeight w:val="902"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4.2.3</w:t>
            </w:r>
          </w:p>
        </w:tc>
        <w:tc>
          <w:tcPr>
            <w:tcW w:w="1259" w:type="dxa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0D3B8C" w:rsidRDefault="000D3B8C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  <w:p w:rsidR="00EA2F1E" w:rsidRDefault="000D3B8C" w:rsidP="00742115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R17.5</w:t>
            </w:r>
          </w:p>
          <w:p w:rsidR="000D3B8C" w:rsidRPr="00105631" w:rsidRDefault="00EA2F1E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R17.8</w:t>
            </w:r>
          </w:p>
        </w:tc>
        <w:tc>
          <w:tcPr>
            <w:tcW w:w="1119" w:type="dxa"/>
            <w:vAlign w:val="center"/>
          </w:tcPr>
          <w:p w:rsidR="000D3B8C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0D3B8C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0D3B8C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0D3B8C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0D3B8C" w:rsidRPr="00105631" w:rsidRDefault="000D3B8C" w:rsidP="00105631">
            <w:pPr>
              <w:widowControl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4.2.4</w:t>
            </w:r>
          </w:p>
        </w:tc>
        <w:tc>
          <w:tcPr>
            <w:tcW w:w="1259" w:type="dxa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  <w:p w:rsidR="000D3B8C" w:rsidRPr="00105631" w:rsidRDefault="00EA2F1E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R17.8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4.2.5</w:t>
            </w:r>
          </w:p>
        </w:tc>
        <w:tc>
          <w:tcPr>
            <w:tcW w:w="1259" w:type="dxa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  <w:p w:rsidR="000D3B8C" w:rsidRPr="00105631" w:rsidRDefault="000D3B8C" w:rsidP="0024473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R17.5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4.2.6 (a)</w:t>
            </w:r>
          </w:p>
        </w:tc>
        <w:tc>
          <w:tcPr>
            <w:tcW w:w="1259" w:type="dxa"/>
            <w:vMerge w:val="restart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0D3B8C" w:rsidRPr="00105631" w:rsidRDefault="000D3B8C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4.2.6 (b)</w:t>
            </w:r>
          </w:p>
        </w:tc>
        <w:tc>
          <w:tcPr>
            <w:tcW w:w="1259" w:type="dxa"/>
            <w:vMerge/>
          </w:tcPr>
          <w:p w:rsidR="000D3B8C" w:rsidRPr="00105631" w:rsidRDefault="000D3B8C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4.2.6 (c)</w:t>
            </w:r>
          </w:p>
        </w:tc>
        <w:tc>
          <w:tcPr>
            <w:tcW w:w="1259" w:type="dxa"/>
            <w:vMerge/>
          </w:tcPr>
          <w:p w:rsidR="000D3B8C" w:rsidRPr="00105631" w:rsidRDefault="000D3B8C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4.2.6 (d)</w:t>
            </w:r>
          </w:p>
        </w:tc>
        <w:tc>
          <w:tcPr>
            <w:tcW w:w="1259" w:type="dxa"/>
            <w:vMerge/>
          </w:tcPr>
          <w:p w:rsidR="000D3B8C" w:rsidRPr="00105631" w:rsidRDefault="000D3B8C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4.2.6 (e)</w:t>
            </w:r>
          </w:p>
        </w:tc>
        <w:tc>
          <w:tcPr>
            <w:tcW w:w="1259" w:type="dxa"/>
            <w:vMerge/>
          </w:tcPr>
          <w:p w:rsidR="000D3B8C" w:rsidRPr="00105631" w:rsidRDefault="000D3B8C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4.2.7</w:t>
            </w:r>
          </w:p>
        </w:tc>
        <w:tc>
          <w:tcPr>
            <w:tcW w:w="1259" w:type="dxa"/>
            <w:vMerge/>
            <w:vAlign w:val="center"/>
          </w:tcPr>
          <w:p w:rsidR="000D3B8C" w:rsidRPr="00105631" w:rsidRDefault="000D3B8C" w:rsidP="0003680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4.2.8</w:t>
            </w:r>
          </w:p>
        </w:tc>
        <w:tc>
          <w:tcPr>
            <w:tcW w:w="1259" w:type="dxa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0D3B8C" w:rsidRPr="00105631" w:rsidRDefault="000D3B8C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4.2.9</w:t>
            </w:r>
          </w:p>
        </w:tc>
        <w:tc>
          <w:tcPr>
            <w:tcW w:w="1259" w:type="dxa"/>
            <w:vMerge w:val="restart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0D3B8C" w:rsidRPr="00105631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4.2.10</w:t>
            </w:r>
          </w:p>
        </w:tc>
        <w:tc>
          <w:tcPr>
            <w:tcW w:w="1259" w:type="dxa"/>
            <w:vMerge/>
          </w:tcPr>
          <w:p w:rsidR="000D3B8C" w:rsidRPr="00105631" w:rsidRDefault="000D3B8C" w:rsidP="00600E19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15B3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4.2.11</w:t>
            </w:r>
          </w:p>
        </w:tc>
        <w:tc>
          <w:tcPr>
            <w:tcW w:w="1259" w:type="dxa"/>
            <w:vMerge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0D3B8C" w:rsidRPr="00105631" w:rsidTr="008A1D4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D3B8C" w:rsidRPr="00105631" w:rsidRDefault="000D3B8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0D3B8C" w:rsidRPr="00105631" w:rsidRDefault="000D3B8C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0D3B8C" w:rsidRPr="00105631" w:rsidRDefault="000D3B8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4.2.12</w:t>
            </w:r>
          </w:p>
        </w:tc>
        <w:tc>
          <w:tcPr>
            <w:tcW w:w="1259" w:type="dxa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R17.3</w:t>
            </w:r>
          </w:p>
          <w:p w:rsidR="006F44F9" w:rsidRPr="00FD0E55" w:rsidRDefault="006F44F9" w:rsidP="006F44F9">
            <w:pPr>
              <w:widowControl/>
              <w:ind w:left="35"/>
              <w:jc w:val="center"/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  <w:p w:rsidR="000D3B8C" w:rsidRPr="00105631" w:rsidRDefault="000D3B8C" w:rsidP="00E80B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R17.5</w:t>
            </w: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0D3B8C" w:rsidRPr="00105631" w:rsidRDefault="000D3B8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A2F1E" w:rsidRPr="00105631" w:rsidTr="00FD0E55">
        <w:trPr>
          <w:cantSplit/>
          <w:trHeight w:val="261"/>
          <w:jc w:val="center"/>
        </w:trPr>
        <w:tc>
          <w:tcPr>
            <w:tcW w:w="561" w:type="dxa"/>
            <w:vAlign w:val="center"/>
          </w:tcPr>
          <w:p w:rsidR="00EA2F1E" w:rsidRPr="00105631" w:rsidRDefault="00EA2F1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  <w:vAlign w:val="center"/>
          </w:tcPr>
          <w:p w:rsidR="00EA2F1E" w:rsidRPr="00105631" w:rsidRDefault="00EA2F1E" w:rsidP="00C0440E">
            <w:pPr>
              <w:widowControl/>
              <w:tabs>
                <w:tab w:val="left" w:pos="317"/>
              </w:tabs>
              <w:ind w:left="317" w:hanging="317"/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4.3  </w:t>
            </w:r>
            <w:r w:rsidRPr="00105631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 xml:space="preserve">Odgovornost i financiranje / </w:t>
            </w:r>
          </w:p>
          <w:p w:rsidR="00EA2F1E" w:rsidRPr="00105631" w:rsidRDefault="00EA2F1E" w:rsidP="00AD4522">
            <w:pPr>
              <w:widowControl/>
              <w:tabs>
                <w:tab w:val="left" w:pos="317"/>
              </w:tabs>
              <w:ind w:left="317" w:hanging="31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Cs/>
                <w:i/>
                <w:sz w:val="18"/>
                <w:szCs w:val="18"/>
                <w:lang w:val="hr-HR"/>
              </w:rPr>
              <w:t>Liability and financing</w:t>
            </w:r>
          </w:p>
        </w:tc>
        <w:tc>
          <w:tcPr>
            <w:tcW w:w="979" w:type="dxa"/>
            <w:vAlign w:val="center"/>
          </w:tcPr>
          <w:p w:rsidR="00EA2F1E" w:rsidRPr="00105631" w:rsidRDefault="00EA2F1E" w:rsidP="00321E1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4.3.1</w:t>
            </w:r>
          </w:p>
        </w:tc>
        <w:tc>
          <w:tcPr>
            <w:tcW w:w="1259" w:type="dxa"/>
            <w:vAlign w:val="center"/>
          </w:tcPr>
          <w:p w:rsidR="00EA2F1E" w:rsidRPr="00105631" w:rsidRDefault="00EA2F1E" w:rsidP="00FD0E55">
            <w:pPr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R17.9</w:t>
            </w:r>
          </w:p>
        </w:tc>
        <w:tc>
          <w:tcPr>
            <w:tcW w:w="1119" w:type="dxa"/>
            <w:vAlign w:val="center"/>
          </w:tcPr>
          <w:p w:rsidR="00EA2F1E" w:rsidRPr="00105631" w:rsidRDefault="00EA2F1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A2F1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561" w:type="dxa"/>
            <w:vAlign w:val="center"/>
          </w:tcPr>
          <w:p w:rsidR="00EA2F1E" w:rsidRPr="00105631" w:rsidRDefault="00EA2F1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A2F1E" w:rsidRPr="00105631" w:rsidRDefault="00EA2F1E" w:rsidP="00FE4615">
            <w:pPr>
              <w:widowControl/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A2F1E" w:rsidRPr="00105631" w:rsidRDefault="00EA2F1E" w:rsidP="00321E1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4.3.2</w:t>
            </w:r>
          </w:p>
        </w:tc>
        <w:tc>
          <w:tcPr>
            <w:tcW w:w="1259" w:type="dxa"/>
            <w:vAlign w:val="center"/>
          </w:tcPr>
          <w:p w:rsidR="00EA2F1E" w:rsidRDefault="005E404E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R17.9</w:t>
            </w:r>
          </w:p>
          <w:p w:rsidR="005E404E" w:rsidRPr="00105631" w:rsidRDefault="005E404E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</w:t>
            </w:r>
          </w:p>
        </w:tc>
        <w:tc>
          <w:tcPr>
            <w:tcW w:w="1119" w:type="dxa"/>
            <w:vAlign w:val="center"/>
          </w:tcPr>
          <w:p w:rsidR="00EA2F1E" w:rsidRPr="00105631" w:rsidRDefault="00EA2F1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EA2F1E" w:rsidRPr="00105631" w:rsidRDefault="00EA2F1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EA2F1E" w:rsidRPr="00105631" w:rsidRDefault="00EA2F1E" w:rsidP="00B40EE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A2F1E" w:rsidRPr="00105631" w:rsidRDefault="00EA2F1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4E526B" w:rsidRPr="00105631" w:rsidRDefault="00B36630" w:rsidP="00D87A9C">
            <w:pPr>
              <w:pStyle w:val="Standard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4.4  </w:t>
            </w:r>
            <w:r w:rsidRPr="00105631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 xml:space="preserve">Ne diskriminirajući </w:t>
            </w:r>
          </w:p>
          <w:p w:rsidR="00B36630" w:rsidRPr="00105631" w:rsidRDefault="004E526B" w:rsidP="00D87A9C">
            <w:pPr>
              <w:pStyle w:val="Standard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 xml:space="preserve">       </w:t>
            </w:r>
            <w:r w:rsidR="00B36630" w:rsidRPr="00105631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uvjeti /</w:t>
            </w:r>
          </w:p>
          <w:p w:rsidR="00B36630" w:rsidRPr="00105631" w:rsidRDefault="004E526B" w:rsidP="00B40EEF">
            <w:pPr>
              <w:widowControl/>
              <w:suppressAutoHyphens/>
              <w:ind w:left="4" w:hanging="4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Cs/>
                <w:i/>
                <w:sz w:val="18"/>
                <w:szCs w:val="18"/>
                <w:lang w:val="hr-HR"/>
              </w:rPr>
              <w:t xml:space="preserve">  </w:t>
            </w:r>
            <w:r w:rsidR="00B36630" w:rsidRPr="00105631">
              <w:rPr>
                <w:rFonts w:ascii="Arial Narrow" w:hAnsi="Arial Narrow" w:cs="Arial"/>
                <w:bCs/>
                <w:i/>
                <w:sz w:val="18"/>
                <w:szCs w:val="18"/>
                <w:lang w:val="hr-HR"/>
              </w:rPr>
              <w:t>Non-discriminatory</w:t>
            </w:r>
            <w:r w:rsidR="00B40EEF" w:rsidRPr="00105631">
              <w:rPr>
                <w:rFonts w:ascii="Arial Narrow" w:hAnsi="Arial Narrow" w:cs="Arial"/>
                <w:bCs/>
                <w:i/>
                <w:sz w:val="18"/>
                <w:szCs w:val="18"/>
                <w:lang w:val="hr-HR"/>
              </w:rPr>
              <w:t xml:space="preserve"> conditions</w:t>
            </w:r>
            <w:r w:rsidR="00B36630" w:rsidRPr="00105631">
              <w:rPr>
                <w:rFonts w:ascii="Arial Narrow" w:hAnsi="Arial Narrow" w:cs="Arial"/>
                <w:bCs/>
                <w:i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B36630" w:rsidRPr="00105631" w:rsidRDefault="00B36630" w:rsidP="00321E1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4.4.1</w:t>
            </w:r>
          </w:p>
        </w:tc>
        <w:tc>
          <w:tcPr>
            <w:tcW w:w="1259" w:type="dxa"/>
            <w:vMerge w:val="restart"/>
            <w:vAlign w:val="center"/>
          </w:tcPr>
          <w:p w:rsidR="00294612" w:rsidRDefault="00294612" w:rsidP="0029461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 c)</w:t>
            </w:r>
          </w:p>
          <w:p w:rsidR="00B36630" w:rsidRPr="00105631" w:rsidRDefault="00A5332C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R27.2</w:t>
            </w: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D87A9C">
            <w:pPr>
              <w:pStyle w:val="StandardWeb"/>
              <w:spacing w:before="0" w:beforeAutospacing="0" w:after="0" w:afterAutospacing="0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 w:rsidP="00321E1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4.4.2</w:t>
            </w:r>
          </w:p>
        </w:tc>
        <w:tc>
          <w:tcPr>
            <w:tcW w:w="1259" w:type="dxa"/>
            <w:vMerge/>
          </w:tcPr>
          <w:p w:rsidR="00B36630" w:rsidRPr="00105631" w:rsidRDefault="00B36630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D87A9C">
            <w:pPr>
              <w:pStyle w:val="StandardWeb"/>
              <w:spacing w:before="0" w:beforeAutospacing="0" w:after="0" w:afterAutospacing="0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 w:rsidP="00321E1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4.4.3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4.4.4</w:t>
            </w:r>
          </w:p>
        </w:tc>
        <w:tc>
          <w:tcPr>
            <w:tcW w:w="1259" w:type="dxa"/>
            <w:vAlign w:val="center"/>
          </w:tcPr>
          <w:p w:rsidR="00B36630" w:rsidRPr="00105631" w:rsidRDefault="00A5332C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R27.2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A60D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89"/>
          <w:jc w:val="center"/>
        </w:trPr>
        <w:tc>
          <w:tcPr>
            <w:tcW w:w="561" w:type="dxa"/>
            <w:vAlign w:val="center"/>
          </w:tcPr>
          <w:p w:rsidR="00BA60D8" w:rsidRPr="00105631" w:rsidRDefault="00BA60D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A60D8" w:rsidRPr="00105631" w:rsidRDefault="00BA60D8" w:rsidP="00FE4615">
            <w:pPr>
              <w:widowControl/>
              <w:tabs>
                <w:tab w:val="left" w:pos="317"/>
              </w:tabs>
              <w:ind w:left="317" w:hanging="317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4.5  </w:t>
            </w:r>
            <w:r w:rsidRPr="00105631">
              <w:rPr>
                <w:rFonts w:ascii="Arial Narrow" w:hAnsi="Arial Narrow" w:cs="Arial"/>
                <w:b/>
                <w:bCs/>
                <w:color w:val="091710"/>
                <w:sz w:val="18"/>
                <w:szCs w:val="18"/>
                <w:lang w:val="hr-HR"/>
              </w:rPr>
              <w:t xml:space="preserve">Povjerljivost / </w:t>
            </w:r>
            <w:r w:rsidRPr="00105631">
              <w:rPr>
                <w:rFonts w:ascii="Arial Narrow" w:hAnsi="Arial Narrow" w:cs="Arial"/>
                <w:bCs/>
                <w:i/>
                <w:color w:val="091710"/>
                <w:sz w:val="18"/>
                <w:szCs w:val="18"/>
                <w:lang w:val="hr-HR"/>
              </w:rPr>
              <w:t>Confidentiality</w:t>
            </w:r>
          </w:p>
        </w:tc>
        <w:tc>
          <w:tcPr>
            <w:tcW w:w="979" w:type="dxa"/>
            <w:vAlign w:val="center"/>
          </w:tcPr>
          <w:p w:rsidR="00BA60D8" w:rsidRPr="00105631" w:rsidRDefault="00BA60D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4.5.1</w:t>
            </w:r>
          </w:p>
        </w:tc>
        <w:tc>
          <w:tcPr>
            <w:tcW w:w="1259" w:type="dxa"/>
            <w:vMerge w:val="restart"/>
            <w:vAlign w:val="center"/>
          </w:tcPr>
          <w:p w:rsidR="00BA60D8" w:rsidRPr="00105631" w:rsidRDefault="00294612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R17.10</w:t>
            </w: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A60D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561" w:type="dxa"/>
            <w:vAlign w:val="center"/>
          </w:tcPr>
          <w:p w:rsidR="00BA60D8" w:rsidRPr="00105631" w:rsidRDefault="00BA60D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A60D8" w:rsidRPr="00105631" w:rsidRDefault="00BA60D8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A60D8" w:rsidRPr="00105631" w:rsidRDefault="00BA60D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4.5.2</w:t>
            </w:r>
          </w:p>
          <w:p w:rsidR="00B01206" w:rsidRPr="00105631" w:rsidRDefault="00B01206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259" w:type="dxa"/>
            <w:vMerge/>
          </w:tcPr>
          <w:p w:rsidR="00BA60D8" w:rsidRPr="00105631" w:rsidRDefault="00BA60D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A60D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561" w:type="dxa"/>
            <w:vAlign w:val="center"/>
          </w:tcPr>
          <w:p w:rsidR="00BA60D8" w:rsidRPr="00105631" w:rsidRDefault="00BA60D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A60D8" w:rsidRPr="00105631" w:rsidRDefault="00BA60D8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A60D8" w:rsidRPr="00105631" w:rsidRDefault="00BA60D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4.5.3</w:t>
            </w:r>
          </w:p>
        </w:tc>
        <w:tc>
          <w:tcPr>
            <w:tcW w:w="1259" w:type="dxa"/>
            <w:vMerge/>
          </w:tcPr>
          <w:p w:rsidR="00BA60D8" w:rsidRPr="00105631" w:rsidRDefault="00BA60D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A60D8" w:rsidRPr="00105631" w:rsidRDefault="00BA60D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EE288A" w:rsidP="000648F4">
            <w:pPr>
              <w:widowControl/>
              <w:tabs>
                <w:tab w:val="left" w:pos="317"/>
              </w:tabs>
              <w:suppressAutoHyphens/>
              <w:ind w:left="318" w:hanging="318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4.6  Javno dostupne informacije / </w:t>
            </w:r>
          </w:p>
          <w:p w:rsidR="00EE288A" w:rsidRPr="00105631" w:rsidRDefault="00EE288A" w:rsidP="00B40EEF">
            <w:pPr>
              <w:widowControl/>
              <w:tabs>
                <w:tab w:val="left" w:pos="317"/>
              </w:tabs>
              <w:suppressAutoHyphens/>
              <w:ind w:left="318" w:hanging="3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Publicly available information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4.6 (a)</w:t>
            </w:r>
          </w:p>
        </w:tc>
        <w:tc>
          <w:tcPr>
            <w:tcW w:w="1259" w:type="dxa"/>
            <w:vAlign w:val="center"/>
          </w:tcPr>
          <w:p w:rsidR="00BA60D8" w:rsidRPr="00105631" w:rsidRDefault="00EA2F1E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R17.6(b)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917AAD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561" w:type="dxa"/>
            <w:vAlign w:val="center"/>
          </w:tcPr>
          <w:p w:rsidR="00917AAD" w:rsidRPr="00105631" w:rsidRDefault="00917AAD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917AAD" w:rsidRPr="00105631" w:rsidRDefault="00917AAD" w:rsidP="00196D95">
            <w:pPr>
              <w:tabs>
                <w:tab w:val="left" w:pos="317"/>
              </w:tabs>
              <w:suppressAutoHyphens/>
              <w:ind w:left="318" w:hanging="318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917AAD" w:rsidRPr="00105631" w:rsidRDefault="00917AAD" w:rsidP="00B01206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4.6 (b)</w:t>
            </w:r>
          </w:p>
          <w:p w:rsidR="00B01206" w:rsidRPr="00105631" w:rsidRDefault="00B01206" w:rsidP="00B01206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17AAD" w:rsidRPr="00105631" w:rsidRDefault="00A337C8" w:rsidP="00A337C8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917AAD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561" w:type="dxa"/>
            <w:vAlign w:val="center"/>
          </w:tcPr>
          <w:p w:rsidR="00917AAD" w:rsidRPr="00105631" w:rsidRDefault="00917AAD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917AAD" w:rsidRPr="00105631" w:rsidRDefault="00917AAD" w:rsidP="00196D95">
            <w:pPr>
              <w:tabs>
                <w:tab w:val="left" w:pos="317"/>
              </w:tabs>
              <w:suppressAutoHyphens/>
              <w:ind w:left="318" w:hanging="318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917AAD" w:rsidRPr="00105631" w:rsidRDefault="00917AAD" w:rsidP="00B01206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4.6 (c)</w:t>
            </w:r>
          </w:p>
          <w:p w:rsidR="00B01206" w:rsidRPr="00105631" w:rsidRDefault="00B01206" w:rsidP="00B01206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259" w:type="dxa"/>
            <w:vMerge/>
          </w:tcPr>
          <w:p w:rsidR="00917AAD" w:rsidRPr="00105631" w:rsidRDefault="00917AAD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917AAD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561" w:type="dxa"/>
            <w:vAlign w:val="center"/>
          </w:tcPr>
          <w:p w:rsidR="00917AAD" w:rsidRPr="00105631" w:rsidRDefault="00917AAD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917AAD" w:rsidRPr="00105631" w:rsidRDefault="00917AAD" w:rsidP="00196D95">
            <w:pPr>
              <w:tabs>
                <w:tab w:val="left" w:pos="317"/>
              </w:tabs>
              <w:suppressAutoHyphens/>
              <w:ind w:left="318" w:hanging="318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917AAD" w:rsidRPr="00105631" w:rsidRDefault="00917AAD" w:rsidP="00B01206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4.6 (d)</w:t>
            </w:r>
          </w:p>
          <w:p w:rsidR="00B01206" w:rsidRPr="00105631" w:rsidRDefault="00B01206" w:rsidP="00B01206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259" w:type="dxa"/>
            <w:vMerge/>
          </w:tcPr>
          <w:p w:rsidR="00917AAD" w:rsidRPr="00105631" w:rsidRDefault="00917AAD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917AAD" w:rsidRPr="00105631" w:rsidRDefault="00917AAD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10428" w:type="dxa"/>
            <w:gridSpan w:val="9"/>
            <w:vAlign w:val="center"/>
          </w:tcPr>
          <w:p w:rsidR="00105631" w:rsidRPr="00105631" w:rsidRDefault="00105631" w:rsidP="000E757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STRUKTURNI ZAHTJEVI / </w:t>
            </w:r>
            <w:r w:rsidRPr="00105631">
              <w:rPr>
                <w:rFonts w:ascii="Arial Narrow" w:hAnsi="Arial Narrow" w:cs="Arial"/>
                <w:i/>
                <w:sz w:val="18"/>
                <w:szCs w:val="18"/>
              </w:rPr>
              <w:t>STRUCTURAL REQUIREMENTS</w:t>
            </w: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4E526B" w:rsidRPr="00105631" w:rsidRDefault="00EE288A" w:rsidP="00B42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5.1 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Organizacijski ustroj </w:t>
            </w:r>
          </w:p>
          <w:p w:rsidR="00EE288A" w:rsidRPr="00105631" w:rsidRDefault="004E526B" w:rsidP="00B4240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       i </w:t>
            </w:r>
            <w:r w:rsidR="00EE288A" w:rsidRPr="00105631">
              <w:rPr>
                <w:rFonts w:ascii="Arial Narrow" w:hAnsi="Arial Narrow" w:cs="Arial"/>
                <w:b/>
                <w:sz w:val="18"/>
                <w:szCs w:val="18"/>
              </w:rPr>
              <w:t>najviša uprava /</w:t>
            </w:r>
          </w:p>
          <w:p w:rsidR="00EE288A" w:rsidRPr="00105631" w:rsidRDefault="004E526B" w:rsidP="00B42404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i/>
                <w:color w:val="0F1E18"/>
                <w:sz w:val="18"/>
                <w:szCs w:val="18"/>
              </w:rPr>
              <w:t xml:space="preserve">       </w:t>
            </w:r>
            <w:r w:rsidR="00EE288A" w:rsidRPr="00105631">
              <w:rPr>
                <w:rFonts w:ascii="Arial Narrow" w:hAnsi="Arial Narrow" w:cs="Arial"/>
                <w:i/>
                <w:color w:val="0F1E18"/>
                <w:sz w:val="18"/>
                <w:szCs w:val="18"/>
              </w:rPr>
              <w:t>Organizational structure and top management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5.1.2</w:t>
            </w:r>
          </w:p>
        </w:tc>
        <w:tc>
          <w:tcPr>
            <w:tcW w:w="1259" w:type="dxa"/>
          </w:tcPr>
          <w:p w:rsidR="00F50246" w:rsidRPr="00105631" w:rsidRDefault="00EA2F1E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R17.6(b)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(a)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(b)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(c)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(d)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(e)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(f)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(g)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(h)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(i)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(j)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(k)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(l)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(m)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5.1.3 (n)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5.1.4.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771C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771C0" w:rsidRPr="00105631" w:rsidRDefault="00F771C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80741" w:rsidRPr="00105631" w:rsidRDefault="00F771C0" w:rsidP="00B40EEF">
            <w:pPr>
              <w:ind w:left="288" w:hanging="288"/>
              <w:jc w:val="both"/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5.2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Mehanizam</w:t>
            </w:r>
            <w:r w:rsidRPr="00105631">
              <w:rPr>
                <w:rStyle w:val="shorttext"/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za očuvanje</w:t>
            </w:r>
            <w:r w:rsidR="00D42F0C"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 xml:space="preserve">nepristranosti / </w:t>
            </w:r>
          </w:p>
          <w:p w:rsidR="00580741" w:rsidRPr="00105631" w:rsidRDefault="00F771C0" w:rsidP="00B40EEF">
            <w:pPr>
              <w:ind w:left="288"/>
              <w:jc w:val="both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Mechanism for </w:t>
            </w:r>
          </w:p>
          <w:p w:rsidR="00F771C0" w:rsidRPr="00105631" w:rsidRDefault="00F771C0" w:rsidP="00B40EEF">
            <w:pPr>
              <w:ind w:left="28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sz w:val="18"/>
                <w:szCs w:val="18"/>
              </w:rPr>
              <w:t>safeguarding impartiality</w:t>
            </w:r>
          </w:p>
        </w:tc>
        <w:tc>
          <w:tcPr>
            <w:tcW w:w="979" w:type="dxa"/>
            <w:vAlign w:val="center"/>
          </w:tcPr>
          <w:p w:rsidR="00F771C0" w:rsidRPr="00105631" w:rsidRDefault="00F771C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5.2.1 (a)</w:t>
            </w:r>
          </w:p>
        </w:tc>
        <w:tc>
          <w:tcPr>
            <w:tcW w:w="1259" w:type="dxa"/>
            <w:vMerge w:val="restart"/>
            <w:vAlign w:val="center"/>
          </w:tcPr>
          <w:p w:rsidR="00D94CEA" w:rsidRPr="00105631" w:rsidRDefault="00EA2F1E" w:rsidP="00A337C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R17.8</w:t>
            </w: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771C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771C0" w:rsidRPr="00105631" w:rsidRDefault="00F771C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771C0" w:rsidRPr="00105631" w:rsidRDefault="00F771C0" w:rsidP="00C0440E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771C0" w:rsidRPr="00105631" w:rsidRDefault="00F771C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5.2.1 (b)</w:t>
            </w:r>
          </w:p>
        </w:tc>
        <w:tc>
          <w:tcPr>
            <w:tcW w:w="1259" w:type="dxa"/>
            <w:vMerge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771C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771C0" w:rsidRPr="00105631" w:rsidRDefault="00F771C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771C0" w:rsidRPr="00105631" w:rsidRDefault="00F771C0" w:rsidP="00C0440E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771C0" w:rsidRPr="00105631" w:rsidRDefault="00F771C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5.2.1 (c)</w:t>
            </w:r>
          </w:p>
        </w:tc>
        <w:tc>
          <w:tcPr>
            <w:tcW w:w="1259" w:type="dxa"/>
            <w:vMerge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771C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771C0" w:rsidRPr="00105631" w:rsidRDefault="00F771C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771C0" w:rsidRPr="00105631" w:rsidRDefault="00F771C0" w:rsidP="00C0440E">
            <w:pPr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771C0" w:rsidRPr="00105631" w:rsidRDefault="00F771C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5.2.2 (a)</w:t>
            </w:r>
          </w:p>
        </w:tc>
        <w:tc>
          <w:tcPr>
            <w:tcW w:w="1259" w:type="dxa"/>
            <w:vMerge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771C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771C0" w:rsidRPr="00105631" w:rsidRDefault="00F771C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771C0" w:rsidRPr="00105631" w:rsidRDefault="00F771C0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771C0" w:rsidRPr="00105631" w:rsidRDefault="00F771C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5.2.2 (b)</w:t>
            </w:r>
          </w:p>
        </w:tc>
        <w:tc>
          <w:tcPr>
            <w:tcW w:w="1259" w:type="dxa"/>
            <w:vMerge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771C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771C0" w:rsidRPr="00105631" w:rsidRDefault="00F771C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771C0" w:rsidRPr="00105631" w:rsidRDefault="00F771C0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771C0" w:rsidRPr="00105631" w:rsidRDefault="00F771C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5.2.3</w:t>
            </w:r>
          </w:p>
        </w:tc>
        <w:tc>
          <w:tcPr>
            <w:tcW w:w="1259" w:type="dxa"/>
            <w:vMerge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771C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771C0" w:rsidRPr="00105631" w:rsidRDefault="00F771C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771C0" w:rsidRPr="00105631" w:rsidRDefault="00F771C0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771C0" w:rsidRPr="00105631" w:rsidRDefault="00F771C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5.2.4</w:t>
            </w:r>
          </w:p>
        </w:tc>
        <w:tc>
          <w:tcPr>
            <w:tcW w:w="1259" w:type="dxa"/>
            <w:vMerge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771C0" w:rsidRPr="00105631" w:rsidRDefault="00F771C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0428" w:type="dxa"/>
            <w:gridSpan w:val="9"/>
            <w:vAlign w:val="center"/>
          </w:tcPr>
          <w:p w:rsidR="00105631" w:rsidRPr="00105631" w:rsidRDefault="00105631" w:rsidP="000E757E">
            <w:pPr>
              <w:tabs>
                <w:tab w:val="left" w:pos="317"/>
              </w:tabs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6. </w:t>
            </w:r>
            <w:r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 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ZAHTJEVI ZA RESURSIMA / </w:t>
            </w:r>
            <w:r w:rsidRPr="00105631">
              <w:rPr>
                <w:rFonts w:ascii="Arial Narrow" w:hAnsi="Arial Narrow" w:cs="Arial"/>
                <w:i/>
                <w:sz w:val="18"/>
                <w:szCs w:val="18"/>
              </w:rPr>
              <w:t>RESOURCE REQUIREMENTS</w:t>
            </w: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8A1D40" w:rsidRDefault="00EE288A" w:rsidP="008A1D4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6.1 </w:t>
            </w:r>
            <w:r w:rsidR="000C5422" w:rsidRPr="00105631"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  <w:t xml:space="preserve">Osoblje </w:t>
            </w:r>
          </w:p>
          <w:p w:rsidR="00EE288A" w:rsidRPr="00105631" w:rsidRDefault="000C5422" w:rsidP="008A1D4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  <w:t>certf</w:t>
            </w:r>
            <w:r w:rsidR="00EE288A" w:rsidRPr="00105631"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  <w:t>ikacijskog</w:t>
            </w:r>
            <w:r w:rsidR="008A1D40"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  <w:t xml:space="preserve"> </w:t>
            </w:r>
            <w:r w:rsidR="003C2B6C" w:rsidRPr="00105631"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  <w:t xml:space="preserve"> </w:t>
            </w:r>
            <w:r w:rsidR="00EE288A" w:rsidRPr="00105631">
              <w:rPr>
                <w:rFonts w:ascii="Arial Narrow" w:hAnsi="Arial Narrow" w:cs="Arial"/>
                <w:b/>
                <w:bCs/>
                <w:color w:val="0D1B15"/>
                <w:sz w:val="18"/>
                <w:szCs w:val="18"/>
              </w:rPr>
              <w:t>tijela /</w:t>
            </w:r>
          </w:p>
          <w:p w:rsidR="00F26D7D" w:rsidRDefault="000C5422" w:rsidP="000E757E">
            <w:pPr>
              <w:widowControl/>
              <w:suppressAutoHyphens/>
              <w:ind w:left="318" w:hanging="31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Cs/>
                <w:i/>
                <w:color w:val="0D1B15"/>
                <w:sz w:val="18"/>
                <w:szCs w:val="18"/>
              </w:rPr>
              <w:t xml:space="preserve"> </w:t>
            </w:r>
            <w:r w:rsidR="00B40EEF" w:rsidRPr="00105631">
              <w:rPr>
                <w:rFonts w:ascii="Arial Narrow" w:hAnsi="Arial Narrow" w:cs="Arial"/>
                <w:bCs/>
                <w:i/>
                <w:color w:val="0D1B15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bCs/>
                <w:i/>
                <w:color w:val="0D1B15"/>
                <w:sz w:val="18"/>
                <w:szCs w:val="18"/>
              </w:rPr>
              <w:t>Certi</w:t>
            </w:r>
            <w:r w:rsidR="00EE288A" w:rsidRPr="00105631">
              <w:rPr>
                <w:rFonts w:ascii="Arial Narrow" w:hAnsi="Arial Narrow" w:cs="Arial"/>
                <w:b/>
                <w:bCs/>
                <w:i/>
                <w:color w:val="0D1B15"/>
                <w:sz w:val="18"/>
                <w:szCs w:val="18"/>
              </w:rPr>
              <w:t>f</w:t>
            </w:r>
            <w:r w:rsidR="00EE288A" w:rsidRPr="00105631">
              <w:rPr>
                <w:rFonts w:ascii="Arial Narrow" w:hAnsi="Arial Narrow" w:cs="Arial"/>
                <w:bCs/>
                <w:i/>
                <w:color w:val="0D1B15"/>
                <w:sz w:val="18"/>
                <w:szCs w:val="18"/>
              </w:rPr>
              <w:t>ication body personnel</w:t>
            </w:r>
          </w:p>
          <w:p w:rsidR="00F26D7D" w:rsidRPr="00F26D7D" w:rsidRDefault="00F26D7D" w:rsidP="00FD0E55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F26D7D" w:rsidRPr="00F26D7D" w:rsidRDefault="00F26D7D" w:rsidP="00FD0E55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EE288A" w:rsidRPr="00F26D7D" w:rsidRDefault="00EE288A" w:rsidP="00FD0E55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1330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6.1.1.1</w:t>
            </w:r>
          </w:p>
        </w:tc>
        <w:tc>
          <w:tcPr>
            <w:tcW w:w="1259" w:type="dxa"/>
          </w:tcPr>
          <w:p w:rsidR="00882750" w:rsidRPr="00105631" w:rsidRDefault="005E404E" w:rsidP="00F209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R17.6(a)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1330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6.1.1.2</w:t>
            </w:r>
          </w:p>
        </w:tc>
        <w:tc>
          <w:tcPr>
            <w:tcW w:w="1259" w:type="dxa"/>
          </w:tcPr>
          <w:p w:rsidR="005E404E" w:rsidRDefault="000D3B8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R17.5</w:t>
            </w:r>
          </w:p>
          <w:p w:rsidR="005E404E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R17.6(a)</w:t>
            </w:r>
          </w:p>
          <w:p w:rsidR="00882750" w:rsidRPr="00105631" w:rsidRDefault="005E404E" w:rsidP="00F209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R17.7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1330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6.1.1.3</w:t>
            </w:r>
          </w:p>
        </w:tc>
        <w:tc>
          <w:tcPr>
            <w:tcW w:w="1259" w:type="dxa"/>
            <w:vAlign w:val="center"/>
          </w:tcPr>
          <w:p w:rsidR="00BA60D8" w:rsidRPr="00105631" w:rsidRDefault="00C13332" w:rsidP="00F209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R17.10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6F44F9" w:rsidRPr="00105631" w:rsidTr="00FD0E55">
        <w:trPr>
          <w:cantSplit/>
          <w:jc w:val="center"/>
        </w:trPr>
        <w:tc>
          <w:tcPr>
            <w:tcW w:w="561" w:type="dxa"/>
            <w:vAlign w:val="center"/>
          </w:tcPr>
          <w:p w:rsidR="006F44F9" w:rsidRPr="00105631" w:rsidRDefault="006F44F9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6F44F9" w:rsidRPr="00105631" w:rsidRDefault="006F44F9" w:rsidP="0071330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6F44F9" w:rsidRPr="00105631" w:rsidRDefault="006F44F9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6.1.2.1 (a)</w:t>
            </w:r>
          </w:p>
        </w:tc>
        <w:tc>
          <w:tcPr>
            <w:tcW w:w="1259" w:type="dxa"/>
            <w:vMerge w:val="restart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R17.5</w:t>
            </w:r>
          </w:p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</w:t>
            </w:r>
          </w:p>
          <w:p w:rsidR="006F44F9" w:rsidRPr="00105631" w:rsidRDefault="006F44F9" w:rsidP="00FD0E55">
            <w:pPr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R17.7</w:t>
            </w: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6F44F9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6F44F9" w:rsidRPr="00105631" w:rsidRDefault="006F44F9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6F44F9" w:rsidRPr="00105631" w:rsidRDefault="006F44F9" w:rsidP="0071330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6F44F9" w:rsidRPr="00105631" w:rsidRDefault="006F44F9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6.1.2.1 (b)</w:t>
            </w:r>
          </w:p>
        </w:tc>
        <w:tc>
          <w:tcPr>
            <w:tcW w:w="1259" w:type="dxa"/>
            <w:vMerge/>
          </w:tcPr>
          <w:p w:rsidR="006F44F9" w:rsidRPr="00105631" w:rsidRDefault="006F44F9" w:rsidP="00F558A2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6F44F9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6F44F9" w:rsidRPr="00105631" w:rsidRDefault="006F44F9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6F44F9" w:rsidRPr="00105631" w:rsidRDefault="006F44F9" w:rsidP="0071330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6F44F9" w:rsidRPr="00105631" w:rsidRDefault="006F44F9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6.1.2.1 (c)</w:t>
            </w:r>
          </w:p>
        </w:tc>
        <w:tc>
          <w:tcPr>
            <w:tcW w:w="1259" w:type="dxa"/>
            <w:vMerge/>
          </w:tcPr>
          <w:p w:rsidR="006F44F9" w:rsidRPr="00105631" w:rsidRDefault="006F44F9" w:rsidP="00F558A2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6F44F9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6F44F9" w:rsidRPr="00105631" w:rsidRDefault="006F44F9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6F44F9" w:rsidRPr="00105631" w:rsidRDefault="006F44F9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6F44F9" w:rsidRPr="00105631" w:rsidRDefault="006F44F9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6.1.2.1 (d)</w:t>
            </w:r>
          </w:p>
        </w:tc>
        <w:tc>
          <w:tcPr>
            <w:tcW w:w="1259" w:type="dxa"/>
            <w:vMerge/>
          </w:tcPr>
          <w:p w:rsidR="006F44F9" w:rsidRPr="00105631" w:rsidRDefault="006F44F9" w:rsidP="00F558A2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6F44F9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6F44F9" w:rsidRPr="00105631" w:rsidRDefault="006F44F9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6F44F9" w:rsidRPr="00105631" w:rsidRDefault="006F44F9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6F44F9" w:rsidRPr="00105631" w:rsidRDefault="006F44F9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6.1.2.1 (e)</w:t>
            </w:r>
          </w:p>
        </w:tc>
        <w:tc>
          <w:tcPr>
            <w:tcW w:w="1259" w:type="dxa"/>
            <w:vMerge/>
          </w:tcPr>
          <w:p w:rsidR="006F44F9" w:rsidRPr="00105631" w:rsidRDefault="006F44F9" w:rsidP="00F558A2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6F44F9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6F44F9" w:rsidRPr="00105631" w:rsidRDefault="006F44F9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6F44F9" w:rsidRPr="00105631" w:rsidRDefault="006F44F9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6F44F9" w:rsidRPr="00105631" w:rsidRDefault="006F44F9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6.1.2.2</w:t>
            </w:r>
          </w:p>
        </w:tc>
        <w:tc>
          <w:tcPr>
            <w:tcW w:w="1259" w:type="dxa"/>
            <w:vMerge/>
          </w:tcPr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6F44F9" w:rsidRPr="00105631" w:rsidRDefault="006F44F9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6.1.3 (a)</w:t>
            </w:r>
          </w:p>
        </w:tc>
        <w:tc>
          <w:tcPr>
            <w:tcW w:w="1259" w:type="dxa"/>
            <w:vMerge w:val="restart"/>
            <w:vAlign w:val="center"/>
          </w:tcPr>
          <w:p w:rsidR="00294612" w:rsidRDefault="00EA2F1E" w:rsidP="00F209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R17.5</w:t>
            </w:r>
          </w:p>
          <w:p w:rsidR="00BA60D8" w:rsidRPr="00105631" w:rsidRDefault="00294612" w:rsidP="00F209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R17.10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6.1.3 (b)</w:t>
            </w:r>
          </w:p>
        </w:tc>
        <w:tc>
          <w:tcPr>
            <w:tcW w:w="1259" w:type="dxa"/>
            <w:vMerge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6.1.3 (c)</w:t>
            </w:r>
          </w:p>
        </w:tc>
        <w:tc>
          <w:tcPr>
            <w:tcW w:w="1259" w:type="dxa"/>
            <w:vMerge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BC15F9">
            <w:pPr>
              <w:autoSpaceDE w:val="0"/>
              <w:autoSpaceDN w:val="0"/>
              <w:adjustRightInd w:val="0"/>
              <w:ind w:left="294" w:hanging="294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6.2.1</w:t>
            </w:r>
          </w:p>
        </w:tc>
        <w:tc>
          <w:tcPr>
            <w:tcW w:w="1259" w:type="dxa"/>
          </w:tcPr>
          <w:p w:rsidR="006F44F9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5E404E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R17.6(b)</w:t>
            </w:r>
          </w:p>
          <w:p w:rsidR="005E404E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R17.6(a)</w:t>
            </w:r>
          </w:p>
          <w:p w:rsidR="005E404E" w:rsidRPr="00105631" w:rsidRDefault="005E404E" w:rsidP="00297DA6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R17.7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</w:t>
            </w:r>
          </w:p>
        </w:tc>
        <w:tc>
          <w:tcPr>
            <w:tcW w:w="1259" w:type="dxa"/>
          </w:tcPr>
          <w:p w:rsidR="00294612" w:rsidRDefault="005E404E" w:rsidP="00297DA6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R17.4</w:t>
            </w:r>
          </w:p>
          <w:p w:rsidR="005E404E" w:rsidRPr="00105631" w:rsidRDefault="00294612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6.2.2.1</w:t>
            </w:r>
          </w:p>
        </w:tc>
        <w:tc>
          <w:tcPr>
            <w:tcW w:w="1259" w:type="dxa"/>
          </w:tcPr>
          <w:p w:rsidR="006F44F9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294612" w:rsidRDefault="0029461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R20.1</w:t>
            </w:r>
          </w:p>
          <w:p w:rsidR="005E404E" w:rsidRPr="00105631" w:rsidRDefault="00294612" w:rsidP="00297DA6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R20.4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6.2.2.2</w:t>
            </w:r>
          </w:p>
        </w:tc>
        <w:tc>
          <w:tcPr>
            <w:tcW w:w="1259" w:type="dxa"/>
          </w:tcPr>
          <w:p w:rsidR="006F44F9" w:rsidRDefault="006F44F9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5E404E" w:rsidRPr="00105631" w:rsidRDefault="00294612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R20.1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6.2.2.3</w:t>
            </w:r>
          </w:p>
        </w:tc>
        <w:tc>
          <w:tcPr>
            <w:tcW w:w="1259" w:type="dxa"/>
          </w:tcPr>
          <w:p w:rsidR="006F44F9" w:rsidRDefault="006F44F9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5E404E" w:rsidRPr="00105631" w:rsidRDefault="00294612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R20.1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6.2.2.4 (a)</w:t>
            </w:r>
          </w:p>
        </w:tc>
        <w:tc>
          <w:tcPr>
            <w:tcW w:w="1259" w:type="dxa"/>
          </w:tcPr>
          <w:p w:rsidR="006F44F9" w:rsidRDefault="006F44F9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5E404E" w:rsidRPr="00105631" w:rsidRDefault="00294612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R20.2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6.2.2.4 (b)</w:t>
            </w:r>
          </w:p>
        </w:tc>
        <w:tc>
          <w:tcPr>
            <w:tcW w:w="1259" w:type="dxa"/>
          </w:tcPr>
          <w:p w:rsidR="005E404E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6.2.2.4 (c)</w:t>
            </w:r>
          </w:p>
        </w:tc>
        <w:tc>
          <w:tcPr>
            <w:tcW w:w="1259" w:type="dxa"/>
          </w:tcPr>
          <w:p w:rsidR="006F44F9" w:rsidRDefault="006F44F9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5E404E" w:rsidRPr="00105631" w:rsidRDefault="00294612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R20.4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6.2.2.4 (d)</w:t>
            </w:r>
          </w:p>
        </w:tc>
        <w:tc>
          <w:tcPr>
            <w:tcW w:w="1259" w:type="dxa"/>
          </w:tcPr>
          <w:p w:rsidR="006F44F9" w:rsidRDefault="006F44F9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5E404E" w:rsidRPr="00105631" w:rsidRDefault="00294612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R20.4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6.2.2.4 (e)</w:t>
            </w:r>
          </w:p>
        </w:tc>
        <w:tc>
          <w:tcPr>
            <w:tcW w:w="1259" w:type="dxa"/>
          </w:tcPr>
          <w:p w:rsidR="005E404E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E404E" w:rsidRPr="00105631" w:rsidTr="00FD0E55">
        <w:trPr>
          <w:cantSplit/>
          <w:jc w:val="center"/>
        </w:trPr>
        <w:tc>
          <w:tcPr>
            <w:tcW w:w="561" w:type="dxa"/>
            <w:vAlign w:val="center"/>
          </w:tcPr>
          <w:p w:rsidR="005E404E" w:rsidRPr="00105631" w:rsidRDefault="005E404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E404E" w:rsidRPr="00105631" w:rsidRDefault="005E404E" w:rsidP="00C0440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E404E" w:rsidRPr="00105631" w:rsidRDefault="005E404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6.2.2.4 (f)</w:t>
            </w:r>
          </w:p>
        </w:tc>
        <w:tc>
          <w:tcPr>
            <w:tcW w:w="1259" w:type="dxa"/>
            <w:vAlign w:val="center"/>
          </w:tcPr>
          <w:p w:rsidR="006F44F9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R.17.6</w:t>
            </w:r>
          </w:p>
          <w:p w:rsidR="005E404E" w:rsidRPr="00105631" w:rsidRDefault="0029461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R20.3</w:t>
            </w:r>
          </w:p>
        </w:tc>
        <w:tc>
          <w:tcPr>
            <w:tcW w:w="1119" w:type="dxa"/>
            <w:vAlign w:val="center"/>
          </w:tcPr>
          <w:p w:rsidR="005E404E" w:rsidRPr="00105631" w:rsidRDefault="005E404E" w:rsidP="008A1D40">
            <w:pPr>
              <w:widowControl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5E404E" w:rsidRPr="00105631" w:rsidRDefault="005E404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E404E" w:rsidRPr="00105631" w:rsidRDefault="005E404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0428" w:type="dxa"/>
            <w:gridSpan w:val="9"/>
            <w:vAlign w:val="center"/>
          </w:tcPr>
          <w:p w:rsidR="00105631" w:rsidRPr="00105631" w:rsidRDefault="00105631" w:rsidP="000E757E">
            <w:pPr>
              <w:tabs>
                <w:tab w:val="left" w:pos="317"/>
              </w:tabs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 </w:t>
            </w:r>
            <w:r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 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>ZAHTJEVI NA PROCES /</w:t>
            </w:r>
            <w:r w:rsidRPr="001056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05631">
              <w:rPr>
                <w:rFonts w:ascii="Arial Narrow" w:hAnsi="Arial Narrow" w:cs="Arial"/>
                <w:i/>
                <w:sz w:val="18"/>
                <w:szCs w:val="18"/>
              </w:rPr>
              <w:t>PROCESS REQUIREMENTS</w:t>
            </w:r>
          </w:p>
        </w:tc>
      </w:tr>
      <w:tr w:rsidR="008B7BC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8B7BCE" w:rsidRPr="00105631" w:rsidRDefault="008B7BC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8B7BCE" w:rsidRPr="00105631" w:rsidRDefault="008B7BCE" w:rsidP="00760DB9">
            <w:pPr>
              <w:widowControl/>
              <w:suppressAutoHyphens/>
              <w:ind w:left="318" w:hanging="318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8B7BCE" w:rsidRPr="00105631" w:rsidRDefault="008B7BC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7.1.1</w:t>
            </w:r>
          </w:p>
        </w:tc>
        <w:tc>
          <w:tcPr>
            <w:tcW w:w="1259" w:type="dxa"/>
          </w:tcPr>
          <w:p w:rsidR="008B7BCE" w:rsidRDefault="008B7BCE" w:rsidP="0029461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</w:t>
            </w:r>
          </w:p>
          <w:p w:rsidR="008B7BCE" w:rsidRDefault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R17.6(b)</w:t>
            </w:r>
          </w:p>
          <w:p w:rsidR="008B7BCE" w:rsidRDefault="008B7BCE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 c)</w:t>
            </w:r>
          </w:p>
          <w:p w:rsidR="006F44F9" w:rsidRPr="00105631" w:rsidRDefault="006F44F9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R27.2</w:t>
            </w: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8B7BC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8B7BCE" w:rsidRPr="00105631" w:rsidRDefault="008B7BC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8B7BCE" w:rsidRPr="00105631" w:rsidRDefault="008B7BCE" w:rsidP="00796F1E">
            <w:pPr>
              <w:widowControl/>
              <w:suppressAutoHyphens/>
              <w:ind w:left="318" w:hanging="318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8B7BCE" w:rsidRPr="00105631" w:rsidRDefault="008B7BC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7.1.2</w:t>
            </w:r>
          </w:p>
        </w:tc>
        <w:tc>
          <w:tcPr>
            <w:tcW w:w="1259" w:type="dxa"/>
          </w:tcPr>
          <w:p w:rsidR="008B7BCE" w:rsidRDefault="008B7BCE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R17.6(b)</w:t>
            </w:r>
          </w:p>
          <w:p w:rsidR="008B7BCE" w:rsidRDefault="008B7BCE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R27.1</w:t>
            </w:r>
          </w:p>
          <w:p w:rsidR="006F44F9" w:rsidRPr="00105631" w:rsidRDefault="006F44F9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R27.2</w:t>
            </w: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8B7BCE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8B7BCE" w:rsidRPr="00105631" w:rsidRDefault="008B7BCE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8B7BCE" w:rsidRPr="00105631" w:rsidRDefault="008B7BCE" w:rsidP="00796F1E">
            <w:pPr>
              <w:widowControl/>
              <w:suppressAutoHyphens/>
              <w:ind w:left="318" w:hanging="318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8B7BCE" w:rsidRPr="00105631" w:rsidRDefault="008B7BCE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7.1.3</w:t>
            </w:r>
          </w:p>
        </w:tc>
        <w:tc>
          <w:tcPr>
            <w:tcW w:w="1259" w:type="dxa"/>
          </w:tcPr>
          <w:p w:rsidR="008B7BCE" w:rsidRDefault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R17.6(b)</w:t>
            </w:r>
          </w:p>
          <w:p w:rsidR="006F44F9" w:rsidRPr="00105631" w:rsidRDefault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R27.2</w:t>
            </w: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8B7BCE" w:rsidRPr="00105631" w:rsidRDefault="008B7BCE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Align w:val="center"/>
          </w:tcPr>
          <w:p w:rsidR="000C5422" w:rsidRPr="00105631" w:rsidRDefault="00EE288A" w:rsidP="00E839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7.2 </w:t>
            </w: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Prijava / </w:t>
            </w:r>
          </w:p>
          <w:p w:rsidR="00EE288A" w:rsidRPr="00105631" w:rsidRDefault="00B40EEF" w:rsidP="00E83999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 xml:space="preserve">     </w:t>
            </w:r>
            <w:r w:rsidR="00EE288A"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>Application</w:t>
            </w:r>
            <w:r w:rsidR="00EE288A"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7.2</w:t>
            </w:r>
          </w:p>
        </w:tc>
        <w:tc>
          <w:tcPr>
            <w:tcW w:w="1259" w:type="dxa"/>
            <w:vAlign w:val="center"/>
          </w:tcPr>
          <w:p w:rsidR="00105631" w:rsidRPr="00105631" w:rsidRDefault="007B2827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7.3.1 (a)</w:t>
            </w:r>
          </w:p>
        </w:tc>
        <w:tc>
          <w:tcPr>
            <w:tcW w:w="1259" w:type="dxa"/>
            <w:vMerge w:val="restart"/>
            <w:vAlign w:val="center"/>
          </w:tcPr>
          <w:p w:rsidR="00A5332C" w:rsidRDefault="00A5332C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</w:t>
            </w:r>
          </w:p>
          <w:p w:rsidR="006F44F9" w:rsidRPr="00105631" w:rsidRDefault="006F44F9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 c)</w:t>
            </w: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7.3.1 (b)</w:t>
            </w:r>
          </w:p>
        </w:tc>
        <w:tc>
          <w:tcPr>
            <w:tcW w:w="1259" w:type="dxa"/>
            <w:vMerge/>
            <w:vAlign w:val="center"/>
          </w:tcPr>
          <w:p w:rsidR="00A5332C" w:rsidRPr="00105631" w:rsidRDefault="00A5332C" w:rsidP="00D2130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7.3.1 (c)</w:t>
            </w:r>
          </w:p>
        </w:tc>
        <w:tc>
          <w:tcPr>
            <w:tcW w:w="1259" w:type="dxa"/>
            <w:vMerge/>
            <w:vAlign w:val="center"/>
          </w:tcPr>
          <w:p w:rsidR="00A5332C" w:rsidRPr="00105631" w:rsidRDefault="00A5332C" w:rsidP="00D2130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7.3.1 (d)</w:t>
            </w:r>
          </w:p>
        </w:tc>
        <w:tc>
          <w:tcPr>
            <w:tcW w:w="1259" w:type="dxa"/>
            <w:vMerge/>
            <w:vAlign w:val="center"/>
          </w:tcPr>
          <w:p w:rsidR="00A5332C" w:rsidRPr="00105631" w:rsidRDefault="00A5332C" w:rsidP="00D2130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7.3.1 (e)</w:t>
            </w:r>
          </w:p>
        </w:tc>
        <w:tc>
          <w:tcPr>
            <w:tcW w:w="1259" w:type="dxa"/>
            <w:vMerge/>
            <w:vAlign w:val="center"/>
          </w:tcPr>
          <w:p w:rsidR="00A5332C" w:rsidRPr="00105631" w:rsidRDefault="00A5332C" w:rsidP="00D2130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7.3.2</w:t>
            </w:r>
          </w:p>
        </w:tc>
        <w:tc>
          <w:tcPr>
            <w:tcW w:w="1259" w:type="dxa"/>
            <w:vAlign w:val="center"/>
          </w:tcPr>
          <w:p w:rsidR="00A5332C" w:rsidRDefault="00A5332C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</w:t>
            </w:r>
          </w:p>
          <w:p w:rsidR="006F44F9" w:rsidRPr="00105631" w:rsidRDefault="006F44F9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 c)</w:t>
            </w: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7.3.3</w:t>
            </w:r>
          </w:p>
        </w:tc>
        <w:tc>
          <w:tcPr>
            <w:tcW w:w="1259" w:type="dxa"/>
            <w:vMerge w:val="restart"/>
            <w:vAlign w:val="center"/>
          </w:tcPr>
          <w:p w:rsidR="00A5332C" w:rsidRPr="00105631" w:rsidRDefault="006F44F9" w:rsidP="006F44F9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 c)</w:t>
            </w: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7.3.4</w:t>
            </w:r>
          </w:p>
        </w:tc>
        <w:tc>
          <w:tcPr>
            <w:tcW w:w="1259" w:type="dxa"/>
            <w:vMerge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A5332C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A5332C" w:rsidRPr="00105631" w:rsidRDefault="00A5332C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A5332C" w:rsidRPr="00105631" w:rsidRDefault="00A5332C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A5332C" w:rsidRPr="00105631" w:rsidRDefault="00A5332C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7.3.5</w:t>
            </w:r>
          </w:p>
        </w:tc>
        <w:tc>
          <w:tcPr>
            <w:tcW w:w="1259" w:type="dxa"/>
            <w:vMerge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A5332C" w:rsidRPr="00105631" w:rsidRDefault="00A5332C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C5422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7.4 Vrednovanje / </w:t>
            </w:r>
          </w:p>
          <w:p w:rsidR="00EE288A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>Evaluation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7.4.3</w:t>
            </w:r>
          </w:p>
        </w:tc>
        <w:tc>
          <w:tcPr>
            <w:tcW w:w="1259" w:type="dxa"/>
          </w:tcPr>
          <w:p w:rsidR="00EE288A" w:rsidRPr="00105631" w:rsidRDefault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R27.1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7.4.4</w:t>
            </w:r>
          </w:p>
        </w:tc>
        <w:tc>
          <w:tcPr>
            <w:tcW w:w="1259" w:type="dxa"/>
          </w:tcPr>
          <w:p w:rsidR="00294612" w:rsidRDefault="00294612" w:rsidP="00294612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</w:t>
            </w:r>
          </w:p>
          <w:p w:rsidR="00A5332C" w:rsidRDefault="00A5332C" w:rsidP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 c)</w:t>
            </w:r>
          </w:p>
          <w:p w:rsidR="00A5332C" w:rsidRDefault="00A5332C" w:rsidP="00A5332C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R27.1</w:t>
            </w:r>
          </w:p>
          <w:p w:rsidR="0047159B" w:rsidRPr="00105631" w:rsidRDefault="008B7BCE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R27.2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7.4.5</w:t>
            </w:r>
          </w:p>
        </w:tc>
        <w:tc>
          <w:tcPr>
            <w:tcW w:w="1259" w:type="dxa"/>
          </w:tcPr>
          <w:p w:rsidR="00C70AD5" w:rsidRPr="00105631" w:rsidRDefault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422D5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422D5" w:rsidRPr="00105631" w:rsidRDefault="00F422D5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422D5" w:rsidRPr="00105631" w:rsidRDefault="00F422D5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422D5" w:rsidRPr="00105631" w:rsidRDefault="00F422D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7.4.6</w:t>
            </w:r>
          </w:p>
        </w:tc>
        <w:tc>
          <w:tcPr>
            <w:tcW w:w="1259" w:type="dxa"/>
            <w:vMerge w:val="restart"/>
            <w:vAlign w:val="center"/>
          </w:tcPr>
          <w:p w:rsidR="008B7BCE" w:rsidRDefault="008B7BCE" w:rsidP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R27.3</w:t>
            </w:r>
          </w:p>
          <w:p w:rsidR="00F422D5" w:rsidRPr="00105631" w:rsidRDefault="008B7BCE" w:rsidP="00F422D5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R27.4</w:t>
            </w: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422D5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422D5" w:rsidRPr="00105631" w:rsidRDefault="00F422D5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422D5" w:rsidRPr="00105631" w:rsidRDefault="00F422D5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422D5" w:rsidRPr="00105631" w:rsidRDefault="00F422D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7.4.7</w:t>
            </w:r>
          </w:p>
        </w:tc>
        <w:tc>
          <w:tcPr>
            <w:tcW w:w="1259" w:type="dxa"/>
            <w:vMerge/>
            <w:vAlign w:val="center"/>
          </w:tcPr>
          <w:p w:rsidR="00F422D5" w:rsidRPr="00105631" w:rsidRDefault="00F422D5" w:rsidP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7.4.8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7.4.9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EE288A" w:rsidP="00760D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7.5 </w:t>
            </w:r>
            <w:r w:rsidR="00760DB9"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>Preispitivanje</w:t>
            </w: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/ </w:t>
            </w:r>
          </w:p>
          <w:p w:rsidR="00EE288A" w:rsidRPr="00105631" w:rsidRDefault="00B40EEF" w:rsidP="00760DB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>Review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7.5.1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7.5.2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40EEF" w:rsidRPr="00105631" w:rsidRDefault="00B40EEF" w:rsidP="00B40EEF">
            <w:pPr>
              <w:widowControl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Align w:val="center"/>
          </w:tcPr>
          <w:p w:rsidR="004F71ED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>7.6 Odluka o certifikaciji /</w:t>
            </w:r>
          </w:p>
          <w:p w:rsidR="00EE288A" w:rsidRPr="00105631" w:rsidRDefault="004F71ED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  </w:t>
            </w:r>
            <w:r w:rsidR="00EE288A"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</w:t>
            </w: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 </w:t>
            </w:r>
            <w:r w:rsidR="00EE288A"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Certification decision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7.6.1</w:t>
            </w:r>
          </w:p>
        </w:tc>
        <w:tc>
          <w:tcPr>
            <w:tcW w:w="1259" w:type="dxa"/>
            <w:vAlign w:val="center"/>
          </w:tcPr>
          <w:p w:rsidR="00C70AD5" w:rsidRPr="00105631" w:rsidRDefault="007B2827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40EEF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40EEF" w:rsidRPr="00105631" w:rsidRDefault="00B40EEF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40EEF" w:rsidRPr="00105631" w:rsidRDefault="00B40EEF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7.6.2</w:t>
            </w:r>
          </w:p>
        </w:tc>
        <w:tc>
          <w:tcPr>
            <w:tcW w:w="1259" w:type="dxa"/>
          </w:tcPr>
          <w:p w:rsidR="00B40EEF" w:rsidRPr="00105631" w:rsidRDefault="007B2827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40EEF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40EEF" w:rsidRPr="00105631" w:rsidRDefault="00B40EEF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40EEF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40EEF" w:rsidRPr="00105631" w:rsidRDefault="00B40EEF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7.6.3</w:t>
            </w:r>
          </w:p>
        </w:tc>
        <w:tc>
          <w:tcPr>
            <w:tcW w:w="1259" w:type="dxa"/>
          </w:tcPr>
          <w:p w:rsidR="00B40EEF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40EEF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40EEF" w:rsidRPr="00105631" w:rsidRDefault="00B40EEF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40EEF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40EEF" w:rsidRPr="00105631" w:rsidRDefault="00B40EEF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7.6.4</w:t>
            </w:r>
          </w:p>
        </w:tc>
        <w:tc>
          <w:tcPr>
            <w:tcW w:w="1259" w:type="dxa"/>
          </w:tcPr>
          <w:p w:rsidR="00B40EEF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40EEF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40EEF" w:rsidRPr="00105631" w:rsidRDefault="00B40EEF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40EEF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40EEF" w:rsidRPr="00105631" w:rsidRDefault="00B40EEF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7.6.5</w:t>
            </w:r>
          </w:p>
        </w:tc>
        <w:tc>
          <w:tcPr>
            <w:tcW w:w="1259" w:type="dxa"/>
          </w:tcPr>
          <w:p w:rsidR="00B40EEF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40EEF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40EEF" w:rsidRPr="00105631" w:rsidRDefault="00B40EEF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40EEF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40EEF" w:rsidRPr="00105631" w:rsidRDefault="00B40EEF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7.6.6</w:t>
            </w:r>
          </w:p>
        </w:tc>
        <w:tc>
          <w:tcPr>
            <w:tcW w:w="1259" w:type="dxa"/>
            <w:vAlign w:val="center"/>
          </w:tcPr>
          <w:p w:rsidR="00B40EEF" w:rsidRPr="00105631" w:rsidRDefault="0082695D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R27.4</w:t>
            </w: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40EEF" w:rsidRPr="00105631" w:rsidRDefault="00B40EEF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4F71ED" w:rsidRPr="00105631" w:rsidRDefault="00EE288A" w:rsidP="000C6A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7.7 Dokumentacija o </w:t>
            </w:r>
          </w:p>
          <w:p w:rsidR="00EE288A" w:rsidRPr="00105631" w:rsidRDefault="004F71ED" w:rsidP="000C6A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     </w:t>
            </w:r>
            <w:r w:rsidR="00EE288A"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certifikaciji / </w:t>
            </w:r>
          </w:p>
          <w:p w:rsidR="004F71ED" w:rsidRPr="00105631" w:rsidRDefault="004F71ED" w:rsidP="000C6A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 xml:space="preserve">      </w:t>
            </w:r>
            <w:r w:rsidR="00EE288A"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 xml:space="preserve">Certification </w:t>
            </w:r>
          </w:p>
          <w:p w:rsidR="00EE288A" w:rsidRPr="00105631" w:rsidRDefault="004F71ED" w:rsidP="000C6AD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 xml:space="preserve">      </w:t>
            </w:r>
            <w:r w:rsidR="00EE288A"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documentation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7.7.1</w:t>
            </w:r>
          </w:p>
        </w:tc>
        <w:tc>
          <w:tcPr>
            <w:tcW w:w="1259" w:type="dxa"/>
            <w:vAlign w:val="center"/>
          </w:tcPr>
          <w:p w:rsidR="00B36630" w:rsidRPr="00105631" w:rsidRDefault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7.7.2</w:t>
            </w:r>
          </w:p>
        </w:tc>
        <w:tc>
          <w:tcPr>
            <w:tcW w:w="1259" w:type="dxa"/>
            <w:vMerge w:val="restart"/>
            <w:vAlign w:val="center"/>
          </w:tcPr>
          <w:p w:rsidR="00B36630" w:rsidRPr="00105631" w:rsidRDefault="007B2827" w:rsidP="00B36630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7.7.3 (a)</w:t>
            </w:r>
          </w:p>
        </w:tc>
        <w:tc>
          <w:tcPr>
            <w:tcW w:w="1259" w:type="dxa"/>
            <w:vMerge/>
            <w:vAlign w:val="center"/>
          </w:tcPr>
          <w:p w:rsidR="00B36630" w:rsidRPr="00105631" w:rsidRDefault="00B36630" w:rsidP="005A78AD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7.7.3 (b)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7.7.3 (c)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Align w:val="center"/>
          </w:tcPr>
          <w:p w:rsidR="00761143" w:rsidRPr="00105631" w:rsidRDefault="00EE288A" w:rsidP="000C6A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7.8 </w:t>
            </w: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>Registar certificiranih</w:t>
            </w:r>
          </w:p>
          <w:p w:rsidR="00B40EEF" w:rsidRPr="00105631" w:rsidRDefault="00761143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  </w:t>
            </w:r>
            <w:r w:rsidR="00EE288A"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</w:t>
            </w: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</w:t>
            </w:r>
            <w:r w:rsidR="00EE288A"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>proizvoda /</w:t>
            </w: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</w:t>
            </w:r>
          </w:p>
          <w:p w:rsidR="00761143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  <w:t xml:space="preserve">     </w:t>
            </w:r>
            <w:r w:rsidR="00EE288A"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 xml:space="preserve">Directory </w:t>
            </w:r>
          </w:p>
          <w:p w:rsidR="00EE288A" w:rsidRPr="00105631" w:rsidRDefault="00761143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D06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 xml:space="preserve">     </w:t>
            </w:r>
            <w:r w:rsidR="00EE288A"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</w:rPr>
              <w:t>of certified products</w:t>
            </w:r>
            <w:r w:rsidR="00EE288A" w:rsidRPr="00105631">
              <w:rPr>
                <w:rStyle w:val="ZaglavljeChar"/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EE288A" w:rsidRPr="00105631" w:rsidRDefault="00444FE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7.8</w:t>
            </w:r>
          </w:p>
        </w:tc>
        <w:tc>
          <w:tcPr>
            <w:tcW w:w="1259" w:type="dxa"/>
            <w:vAlign w:val="center"/>
          </w:tcPr>
          <w:p w:rsidR="00EE288A" w:rsidRPr="00105631" w:rsidRDefault="000A3E48" w:rsidP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7.9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Nadzor / </w:t>
            </w:r>
          </w:p>
          <w:p w:rsidR="00EE288A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i/>
                <w:sz w:val="18"/>
                <w:szCs w:val="18"/>
              </w:rPr>
              <w:t>Surveillance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7.9.1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7.9.2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7.9.3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7.9.4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422D5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422D5" w:rsidRPr="00105631" w:rsidRDefault="00F422D5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F422D5" w:rsidP="00B40EEF">
            <w:pPr>
              <w:autoSpaceDE w:val="0"/>
              <w:autoSpaceDN w:val="0"/>
              <w:adjustRightInd w:val="0"/>
              <w:ind w:left="430" w:hanging="430"/>
              <w:jc w:val="both"/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7.10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Promjene</w:t>
            </w:r>
            <w:r w:rsidRPr="00105631">
              <w:rPr>
                <w:rStyle w:val="shorttext"/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0C5422"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koje</w:t>
            </w:r>
            <w:r w:rsidR="00761143"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 xml:space="preserve">utječu </w:t>
            </w:r>
            <w:r w:rsidR="00761143"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na</w:t>
            </w:r>
            <w:r w:rsidRPr="00105631">
              <w:rPr>
                <w:rStyle w:val="shorttext"/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certifikaciju /</w:t>
            </w:r>
            <w:r w:rsidR="000C5422"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F422D5" w:rsidRPr="00105631" w:rsidRDefault="00B40EEF" w:rsidP="00B40EEF">
            <w:pPr>
              <w:autoSpaceDE w:val="0"/>
              <w:autoSpaceDN w:val="0"/>
              <w:adjustRightInd w:val="0"/>
              <w:ind w:left="430" w:hanging="43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 xml:space="preserve">           </w:t>
            </w:r>
            <w:r w:rsidR="00F422D5" w:rsidRPr="00105631">
              <w:rPr>
                <w:rFonts w:ascii="Arial Narrow" w:hAnsi="Arial Narrow" w:cs="Arial"/>
                <w:i/>
                <w:sz w:val="18"/>
                <w:szCs w:val="18"/>
              </w:rPr>
              <w:t>Changes affecting</w:t>
            </w:r>
            <w:r w:rsidR="000C5422" w:rsidRPr="00105631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F422D5" w:rsidRPr="00105631">
              <w:rPr>
                <w:rFonts w:ascii="Arial Narrow" w:hAnsi="Arial Narrow" w:cs="Arial"/>
                <w:i/>
                <w:sz w:val="18"/>
                <w:szCs w:val="18"/>
              </w:rPr>
              <w:t>certification</w:t>
            </w:r>
          </w:p>
        </w:tc>
        <w:tc>
          <w:tcPr>
            <w:tcW w:w="979" w:type="dxa"/>
            <w:vAlign w:val="center"/>
          </w:tcPr>
          <w:p w:rsidR="00F422D5" w:rsidRPr="00105631" w:rsidRDefault="00F422D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7.10.1</w:t>
            </w:r>
          </w:p>
        </w:tc>
        <w:tc>
          <w:tcPr>
            <w:tcW w:w="1259" w:type="dxa"/>
            <w:vMerge w:val="restart"/>
            <w:vAlign w:val="center"/>
          </w:tcPr>
          <w:p w:rsidR="00F422D5" w:rsidRPr="00105631" w:rsidRDefault="00A5332C" w:rsidP="009C333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R17.6 c)</w:t>
            </w: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F422D5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F422D5" w:rsidRPr="00105631" w:rsidRDefault="00F422D5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F422D5" w:rsidRPr="00105631" w:rsidRDefault="00F422D5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F422D5" w:rsidRPr="00105631" w:rsidRDefault="00F422D5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7.10.2</w:t>
            </w:r>
          </w:p>
        </w:tc>
        <w:tc>
          <w:tcPr>
            <w:tcW w:w="1259" w:type="dxa"/>
            <w:vMerge/>
            <w:vAlign w:val="center"/>
          </w:tcPr>
          <w:p w:rsidR="00F422D5" w:rsidRPr="00105631" w:rsidRDefault="00F422D5" w:rsidP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F422D5" w:rsidRPr="00105631" w:rsidRDefault="00F422D5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7.10.3</w:t>
            </w:r>
          </w:p>
        </w:tc>
        <w:tc>
          <w:tcPr>
            <w:tcW w:w="1259" w:type="dxa"/>
            <w:vAlign w:val="center"/>
          </w:tcPr>
          <w:p w:rsidR="005A78AD" w:rsidRPr="00105631" w:rsidRDefault="007B2827" w:rsidP="005A78AD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F01B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F01B8" w:rsidRPr="00105631" w:rsidRDefault="005F01B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D90527" w:rsidRDefault="005F01B8" w:rsidP="00B40EEF">
            <w:pPr>
              <w:autoSpaceDE w:val="0"/>
              <w:autoSpaceDN w:val="0"/>
              <w:adjustRightInd w:val="0"/>
              <w:ind w:left="288" w:hanging="288"/>
              <w:rPr>
                <w:rStyle w:val="hps"/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>7.11</w:t>
            </w:r>
            <w:r w:rsidR="00B40EEF"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Prestanak</w:t>
            </w:r>
            <w:r w:rsidRPr="00D90527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,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su</w:t>
            </w:r>
            <w:r w:rsidRPr="00D90527">
              <w:rPr>
                <w:rStyle w:val="hps"/>
                <w:rFonts w:ascii="Arial Narrow" w:hAnsi="Arial Narrow" w:cs="Arial"/>
                <w:b/>
                <w:sz w:val="18"/>
                <w:szCs w:val="18"/>
                <w:lang w:val="hr-HR"/>
              </w:rPr>
              <w:t>ž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enje</w:t>
            </w:r>
            <w:r w:rsidRPr="00D90527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suspenzija</w:t>
            </w:r>
            <w:r w:rsidRPr="00D90527">
              <w:rPr>
                <w:rStyle w:val="hps"/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il</w:t>
            </w:r>
            <w:r w:rsidR="000C5422"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761143" w:rsidRPr="00D90527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povla</w:t>
            </w:r>
            <w:r w:rsidRPr="00D90527">
              <w:rPr>
                <w:rStyle w:val="hps"/>
                <w:rFonts w:ascii="Arial Narrow" w:hAnsi="Arial Narrow" w:cs="Arial"/>
                <w:b/>
                <w:sz w:val="18"/>
                <w:szCs w:val="18"/>
                <w:lang w:val="hr-HR"/>
              </w:rPr>
              <w:t>č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enje</w:t>
            </w:r>
            <w:r w:rsidRPr="00D90527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</w:t>
            </w:r>
            <w:r w:rsidRPr="00105631">
              <w:rPr>
                <w:rStyle w:val="hps"/>
                <w:rFonts w:ascii="Arial Narrow" w:hAnsi="Arial Narrow" w:cs="Arial"/>
                <w:b/>
                <w:sz w:val="18"/>
                <w:szCs w:val="18"/>
              </w:rPr>
              <w:t>certifikata</w:t>
            </w:r>
            <w:r w:rsidRPr="00D90527">
              <w:rPr>
                <w:rStyle w:val="hps"/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/</w:t>
            </w:r>
            <w:r w:rsidR="000C5422" w:rsidRPr="00D90527">
              <w:rPr>
                <w:rStyle w:val="hps"/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</w:t>
            </w:r>
          </w:p>
          <w:p w:rsidR="005F01B8" w:rsidRPr="00105631" w:rsidRDefault="005F01B8" w:rsidP="00B40EEF">
            <w:pPr>
              <w:autoSpaceDE w:val="0"/>
              <w:autoSpaceDN w:val="0"/>
              <w:adjustRightInd w:val="0"/>
              <w:ind w:left="288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  <w:lang w:val="en-GB"/>
              </w:rPr>
              <w:t>Termination, reduction,</w:t>
            </w:r>
            <w:r w:rsidR="000C5422"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  <w:lang w:val="en-GB"/>
              </w:rPr>
              <w:t>suspension or</w:t>
            </w:r>
            <w:r w:rsidR="00B40EEF"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  <w:lang w:val="en-GB"/>
              </w:rPr>
              <w:t xml:space="preserve"> </w:t>
            </w:r>
            <w:r w:rsidRPr="00105631">
              <w:rPr>
                <w:rFonts w:ascii="Arial Narrow" w:hAnsi="Arial Narrow" w:cs="Arial"/>
                <w:i/>
                <w:color w:val="000D06"/>
                <w:sz w:val="18"/>
                <w:szCs w:val="18"/>
                <w:lang w:val="en-GB"/>
              </w:rPr>
              <w:t>withdrawal of certification</w:t>
            </w:r>
          </w:p>
        </w:tc>
        <w:tc>
          <w:tcPr>
            <w:tcW w:w="979" w:type="dxa"/>
            <w:vAlign w:val="center"/>
          </w:tcPr>
          <w:p w:rsidR="005F01B8" w:rsidRPr="00105631" w:rsidRDefault="006B61E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7.11.1</w:t>
            </w:r>
          </w:p>
        </w:tc>
        <w:tc>
          <w:tcPr>
            <w:tcW w:w="1259" w:type="dxa"/>
            <w:vAlign w:val="center"/>
          </w:tcPr>
          <w:p w:rsidR="0082695D" w:rsidRDefault="008B7BCE" w:rsidP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R27.3</w:t>
            </w:r>
          </w:p>
          <w:p w:rsidR="008B7BCE" w:rsidRDefault="0082695D" w:rsidP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R27.4</w:t>
            </w:r>
          </w:p>
          <w:p w:rsidR="005F01B8" w:rsidRPr="00105631" w:rsidRDefault="0082695D" w:rsidP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R27.5</w:t>
            </w: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F01B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F01B8" w:rsidRPr="00105631" w:rsidRDefault="005F01B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F01B8" w:rsidRPr="00105631" w:rsidRDefault="005F01B8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F01B8" w:rsidRPr="00105631" w:rsidRDefault="005F01B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7.11.2</w:t>
            </w:r>
          </w:p>
        </w:tc>
        <w:tc>
          <w:tcPr>
            <w:tcW w:w="1259" w:type="dxa"/>
            <w:vMerge w:val="restart"/>
            <w:vAlign w:val="center"/>
          </w:tcPr>
          <w:p w:rsidR="0082695D" w:rsidRDefault="008B7BCE" w:rsidP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R27.3</w:t>
            </w:r>
          </w:p>
          <w:p w:rsidR="008B7BCE" w:rsidRDefault="0082695D" w:rsidP="008B7BCE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R27.4</w:t>
            </w:r>
          </w:p>
          <w:p w:rsidR="005F01B8" w:rsidRPr="00105631" w:rsidRDefault="0082695D" w:rsidP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R27.5</w:t>
            </w: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F01B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F01B8" w:rsidRPr="00105631" w:rsidRDefault="005F01B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F01B8" w:rsidRPr="00105631" w:rsidRDefault="005F01B8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F01B8" w:rsidRPr="00105631" w:rsidRDefault="005F01B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7.11.3</w:t>
            </w:r>
          </w:p>
        </w:tc>
        <w:tc>
          <w:tcPr>
            <w:tcW w:w="1259" w:type="dxa"/>
            <w:vMerge/>
          </w:tcPr>
          <w:p w:rsidR="005F01B8" w:rsidRPr="00105631" w:rsidRDefault="005F01B8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F01B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F01B8" w:rsidRPr="00105631" w:rsidRDefault="005F01B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F01B8" w:rsidRPr="00105631" w:rsidRDefault="005F01B8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F01B8" w:rsidRPr="00105631" w:rsidRDefault="005F01B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7.11.4</w:t>
            </w:r>
          </w:p>
        </w:tc>
        <w:tc>
          <w:tcPr>
            <w:tcW w:w="1259" w:type="dxa"/>
            <w:vMerge/>
          </w:tcPr>
          <w:p w:rsidR="005F01B8" w:rsidRPr="00105631" w:rsidRDefault="005F01B8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F01B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F01B8" w:rsidRPr="00105631" w:rsidRDefault="005F01B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F01B8" w:rsidRPr="00105631" w:rsidRDefault="005F01B8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F01B8" w:rsidRPr="00105631" w:rsidRDefault="005F01B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7.11.5</w:t>
            </w:r>
          </w:p>
        </w:tc>
        <w:tc>
          <w:tcPr>
            <w:tcW w:w="1259" w:type="dxa"/>
            <w:vMerge/>
          </w:tcPr>
          <w:p w:rsidR="005F01B8" w:rsidRPr="00105631" w:rsidRDefault="005F01B8" w:rsidP="00036808">
            <w:pPr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5F01B8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5F01B8" w:rsidRPr="00105631" w:rsidRDefault="005F01B8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5F01B8" w:rsidRPr="00105631" w:rsidRDefault="005F01B8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5F01B8" w:rsidRPr="00105631" w:rsidRDefault="005F01B8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7.11.6</w:t>
            </w:r>
          </w:p>
        </w:tc>
        <w:tc>
          <w:tcPr>
            <w:tcW w:w="1259" w:type="dxa"/>
            <w:vMerge/>
          </w:tcPr>
          <w:p w:rsidR="005F01B8" w:rsidRPr="00105631" w:rsidRDefault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5F01B8" w:rsidRPr="00105631" w:rsidRDefault="005F01B8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EE288A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7.12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Zapisi / </w:t>
            </w:r>
          </w:p>
          <w:p w:rsidR="00EE288A" w:rsidRPr="00105631" w:rsidRDefault="00B40EEF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       </w:t>
            </w:r>
            <w:r w:rsidR="00EE288A" w:rsidRPr="00105631">
              <w:rPr>
                <w:rFonts w:ascii="Arial Narrow" w:hAnsi="Arial Narrow" w:cs="Arial"/>
                <w:i/>
                <w:sz w:val="18"/>
                <w:szCs w:val="18"/>
              </w:rPr>
              <w:t>Records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7.12.1</w:t>
            </w:r>
          </w:p>
        </w:tc>
        <w:tc>
          <w:tcPr>
            <w:tcW w:w="1259" w:type="dxa"/>
            <w:vAlign w:val="center"/>
          </w:tcPr>
          <w:p w:rsidR="00B36630" w:rsidRPr="00105631" w:rsidRDefault="007B2827" w:rsidP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7.12.2</w:t>
            </w:r>
          </w:p>
        </w:tc>
        <w:tc>
          <w:tcPr>
            <w:tcW w:w="1259" w:type="dxa"/>
            <w:vMerge w:val="restart"/>
            <w:vAlign w:val="center"/>
          </w:tcPr>
          <w:p w:rsidR="00B36630" w:rsidRPr="00105631" w:rsidRDefault="007B2827" w:rsidP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7.12.3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C1058D" w:rsidRPr="00105631" w:rsidRDefault="00EE288A" w:rsidP="00A331A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7.13 </w:t>
            </w:r>
            <w:r w:rsidR="00760DB9" w:rsidRPr="00105631">
              <w:rPr>
                <w:rFonts w:ascii="Arial Narrow" w:hAnsi="Arial Narrow" w:cs="Arial"/>
                <w:b/>
                <w:sz w:val="18"/>
                <w:szCs w:val="18"/>
              </w:rPr>
              <w:t>Prigovori i prizivi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</w:p>
          <w:p w:rsidR="00EE288A" w:rsidRPr="00105631" w:rsidRDefault="00EE288A" w:rsidP="000E757E">
            <w:pPr>
              <w:autoSpaceDE w:val="0"/>
              <w:autoSpaceDN w:val="0"/>
              <w:adjustRightInd w:val="0"/>
              <w:ind w:left="294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i/>
                <w:sz w:val="18"/>
                <w:szCs w:val="18"/>
              </w:rPr>
              <w:t>Complaints and ap</w:t>
            </w:r>
            <w:r w:rsidR="000E757E">
              <w:rPr>
                <w:rFonts w:ascii="Arial Narrow" w:hAnsi="Arial Narrow" w:cs="Arial"/>
                <w:i/>
                <w:sz w:val="18"/>
                <w:szCs w:val="18"/>
              </w:rPr>
              <w:t xml:space="preserve">    </w:t>
            </w:r>
            <w:r w:rsidRPr="00105631">
              <w:rPr>
                <w:rFonts w:ascii="Arial Narrow" w:hAnsi="Arial Narrow" w:cs="Arial"/>
                <w:i/>
                <w:sz w:val="18"/>
                <w:szCs w:val="18"/>
              </w:rPr>
              <w:t>peals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7.13.1</w:t>
            </w:r>
          </w:p>
        </w:tc>
        <w:tc>
          <w:tcPr>
            <w:tcW w:w="1259" w:type="dxa"/>
            <w:vAlign w:val="center"/>
          </w:tcPr>
          <w:p w:rsidR="00B36630" w:rsidRPr="00105631" w:rsidRDefault="007B2827" w:rsidP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7.13.2</w:t>
            </w:r>
          </w:p>
        </w:tc>
        <w:tc>
          <w:tcPr>
            <w:tcW w:w="1259" w:type="dxa"/>
            <w:vMerge w:val="restart"/>
            <w:vAlign w:val="center"/>
          </w:tcPr>
          <w:p w:rsidR="00B36630" w:rsidRPr="00105631" w:rsidRDefault="007B2827" w:rsidP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7.13.3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7.13.4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7.13.5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7.13.6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7.13.7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7.13.8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36630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36630" w:rsidRPr="00105631" w:rsidRDefault="00B36630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36630" w:rsidRPr="00105631" w:rsidRDefault="00B36630" w:rsidP="00796F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36630" w:rsidRPr="00105631" w:rsidRDefault="00B36630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7.13.9</w:t>
            </w:r>
          </w:p>
        </w:tc>
        <w:tc>
          <w:tcPr>
            <w:tcW w:w="1259" w:type="dxa"/>
            <w:vMerge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36630" w:rsidRPr="00105631" w:rsidRDefault="00B36630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0428" w:type="dxa"/>
            <w:gridSpan w:val="9"/>
            <w:vAlign w:val="center"/>
          </w:tcPr>
          <w:p w:rsidR="008A1D40" w:rsidRDefault="00105631" w:rsidP="000E757E">
            <w:pPr>
              <w:ind w:left="742" w:hanging="742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8. </w:t>
            </w:r>
            <w:r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  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>ZAHTJEVI NA SUSTAV UPRAVLJANJA CERTIFIKACIJSK</w:t>
            </w:r>
            <w:r w:rsidRPr="00105631">
              <w:rPr>
                <w:rFonts w:ascii="Arial Narrow" w:hAnsi="Arial Narrow" w:cs="Arial"/>
                <w:b/>
                <w:caps/>
                <w:sz w:val="18"/>
                <w:szCs w:val="18"/>
              </w:rPr>
              <w:t>IH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 TIJELA</w:t>
            </w:r>
            <w:r w:rsidRPr="001056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 w:rsidRPr="001056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05631">
              <w:rPr>
                <w:rFonts w:ascii="Arial Narrow" w:hAnsi="Arial Narrow" w:cs="Arial"/>
                <w:i/>
                <w:sz w:val="18"/>
                <w:szCs w:val="18"/>
              </w:rPr>
              <w:t xml:space="preserve">MANAGEMENT SYSTEM REQUIREMENTS FOR CERTIFICATION </w:t>
            </w:r>
          </w:p>
          <w:p w:rsidR="00105631" w:rsidRPr="00105631" w:rsidRDefault="00105631" w:rsidP="008A1D40">
            <w:pPr>
              <w:ind w:left="742" w:hanging="455"/>
              <w:rPr>
                <w:rFonts w:ascii="Arial Narrow" w:hAnsi="Arial Narrow" w:cs="Arial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i/>
                <w:sz w:val="18"/>
                <w:szCs w:val="18"/>
              </w:rPr>
              <w:t>BODIES</w:t>
            </w: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0EEF" w:rsidRPr="00105631" w:rsidRDefault="00B42404" w:rsidP="007B506C">
            <w:pPr>
              <w:widowControl/>
              <w:tabs>
                <w:tab w:val="left" w:pos="317"/>
              </w:tabs>
              <w:suppressAutoHyphen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8.1 </w:t>
            </w: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Opcije / </w:t>
            </w:r>
          </w:p>
          <w:p w:rsidR="00EE288A" w:rsidRPr="00105631" w:rsidRDefault="00B40EEF" w:rsidP="007B506C">
            <w:pPr>
              <w:widowControl/>
              <w:tabs>
                <w:tab w:val="left" w:pos="317"/>
              </w:tabs>
              <w:suppressAutoHyphens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  <w:r w:rsidR="00B42404" w:rsidRPr="00105631">
              <w:rPr>
                <w:rFonts w:ascii="Arial Narrow" w:hAnsi="Arial Narrow" w:cs="Arial"/>
                <w:i/>
                <w:color w:val="08160F"/>
                <w:sz w:val="18"/>
                <w:szCs w:val="18"/>
              </w:rPr>
              <w:t>Options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8.1.1</w:t>
            </w:r>
          </w:p>
        </w:tc>
        <w:tc>
          <w:tcPr>
            <w:tcW w:w="1259" w:type="dxa"/>
          </w:tcPr>
          <w:p w:rsidR="00F771C0" w:rsidRPr="00105631" w:rsidRDefault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A331A4">
            <w:pPr>
              <w:widowControl/>
              <w:suppressAutoHyphens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8.1.2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A331A4">
            <w:pPr>
              <w:widowControl/>
              <w:suppressAutoHyphens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8.1.3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42404" w:rsidRPr="00105631" w:rsidRDefault="00B40EEF" w:rsidP="00B40EEF">
            <w:pPr>
              <w:autoSpaceDE w:val="0"/>
              <w:autoSpaceDN w:val="0"/>
              <w:adjustRightInd w:val="0"/>
              <w:ind w:left="288" w:hanging="28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8.2 </w:t>
            </w:r>
            <w:r w:rsidR="00B42404" w:rsidRPr="00105631">
              <w:rPr>
                <w:rFonts w:ascii="Arial Narrow" w:hAnsi="Arial Narrow" w:cs="Arial"/>
                <w:b/>
                <w:bCs/>
                <w:sz w:val="18"/>
                <w:szCs w:val="18"/>
              </w:rPr>
              <w:t>Dokumentacija sustav</w:t>
            </w:r>
            <w:r w:rsidR="00407B08" w:rsidRPr="0010563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 </w:t>
            </w:r>
            <w:r w:rsidR="00B42404" w:rsidRPr="0010563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upravljanja </w:t>
            </w:r>
            <w:r w:rsidR="00B42404" w:rsidRPr="00105631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r w:rsidR="00B42404" w:rsidRPr="0010563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Opcija A) </w:t>
            </w:r>
            <w:r w:rsidRPr="00105631">
              <w:rPr>
                <w:rFonts w:ascii="Arial Narrow" w:hAnsi="Arial Narrow" w:cs="Arial"/>
                <w:b/>
                <w:bCs/>
                <w:sz w:val="18"/>
                <w:szCs w:val="18"/>
              </w:rPr>
              <w:t>/</w:t>
            </w:r>
          </w:p>
          <w:p w:rsidR="00EE288A" w:rsidRPr="00105631" w:rsidRDefault="00B42404" w:rsidP="00B40EEF">
            <w:pPr>
              <w:widowControl/>
              <w:ind w:left="288" w:hanging="4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Cs/>
                <w:i/>
                <w:sz w:val="18"/>
                <w:szCs w:val="18"/>
                <w:lang w:val="en-GB"/>
              </w:rPr>
              <w:t>General management system documentation (Option A)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8.2.1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8.2.2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8.2.3</w:t>
            </w:r>
            <w:r w:rsidR="00B42404" w:rsidRPr="00105631">
              <w:rPr>
                <w:rFonts w:ascii="Arial Narrow" w:hAnsi="Arial Narrow"/>
                <w:sz w:val="18"/>
                <w:szCs w:val="18"/>
                <w:lang w:val="hr-HR"/>
              </w:rPr>
              <w:t xml:space="preserve"> (a)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B42404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B42404" w:rsidRPr="00105631" w:rsidRDefault="00B42404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B42404" w:rsidRPr="00105631" w:rsidRDefault="00B42404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42404" w:rsidRPr="00105631" w:rsidRDefault="00B42404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8.2.3 (b)</w:t>
            </w:r>
          </w:p>
        </w:tc>
        <w:tc>
          <w:tcPr>
            <w:tcW w:w="1259" w:type="dxa"/>
          </w:tcPr>
          <w:p w:rsidR="00B42404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B42404" w:rsidRPr="00105631" w:rsidRDefault="00B42404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B42404" w:rsidRPr="00105631" w:rsidRDefault="00B4240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2404" w:rsidRPr="00105631" w:rsidRDefault="00B4240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B42404" w:rsidRPr="00105631" w:rsidRDefault="00B4240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B42404" w:rsidRPr="00105631" w:rsidRDefault="00B4240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8.2.4</w:t>
            </w:r>
          </w:p>
        </w:tc>
        <w:tc>
          <w:tcPr>
            <w:tcW w:w="1259" w:type="dxa"/>
          </w:tcPr>
          <w:p w:rsidR="00EE288A" w:rsidRPr="00105631" w:rsidRDefault="007B2827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8.2.5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EE288A" w:rsidRPr="00105631" w:rsidRDefault="00B40EEF" w:rsidP="00B40EEF">
            <w:pPr>
              <w:autoSpaceDE w:val="0"/>
              <w:autoSpaceDN w:val="0"/>
              <w:adjustRightInd w:val="0"/>
              <w:ind w:left="288" w:hanging="288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 xml:space="preserve">8.3 </w:t>
            </w:r>
            <w:r w:rsidR="00EE288A"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 xml:space="preserve">Upravljanje dokumentima (Opcija A) / </w:t>
            </w:r>
          </w:p>
          <w:p w:rsidR="00EE288A" w:rsidRPr="00105631" w:rsidRDefault="009A7ED2" w:rsidP="004E244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  <w:t xml:space="preserve">     </w:t>
            </w:r>
            <w:r w:rsidR="00B40EEF" w:rsidRPr="00105631"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  <w:t xml:space="preserve"> </w:t>
            </w:r>
            <w:r w:rsidR="00EE288A" w:rsidRPr="00105631"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  <w:t xml:space="preserve">Control of documents </w:t>
            </w:r>
          </w:p>
          <w:p w:rsidR="00EE288A" w:rsidRPr="00105631" w:rsidRDefault="009A7ED2" w:rsidP="004E244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  <w:t xml:space="preserve">     </w:t>
            </w:r>
            <w:r w:rsidR="00EE288A" w:rsidRPr="00105631"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  <w:t>(Option A)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8.3.2 (a)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8.3.2 (b)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8.3.2 (c)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8.3.2 (d)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8.3.2 (e)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8.3.2 (f)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8.3.2 (g)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97FE4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97FE4" w:rsidRPr="00105631" w:rsidRDefault="00397FE4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9A7ED2" w:rsidRPr="00105631" w:rsidRDefault="00397FE4" w:rsidP="001F5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8.4 </w:t>
            </w:r>
            <w:r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>Upravljanje zapisima</w:t>
            </w:r>
          </w:p>
          <w:p w:rsidR="00B40EEF" w:rsidRPr="00105631" w:rsidRDefault="00397FE4" w:rsidP="009A7E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 xml:space="preserve"> </w:t>
            </w:r>
            <w:r w:rsidR="009A7ED2"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 xml:space="preserve">     </w:t>
            </w:r>
            <w:r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>(Opcija A) /</w:t>
            </w:r>
            <w:r w:rsidR="009A7ED2"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 xml:space="preserve"> </w:t>
            </w:r>
          </w:p>
          <w:p w:rsidR="00397FE4" w:rsidRPr="00105631" w:rsidRDefault="00B40EEF" w:rsidP="00B40EEF">
            <w:pPr>
              <w:autoSpaceDE w:val="0"/>
              <w:autoSpaceDN w:val="0"/>
              <w:adjustRightInd w:val="0"/>
              <w:ind w:left="288" w:hanging="288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 xml:space="preserve">      </w:t>
            </w:r>
            <w:r w:rsidRPr="0010563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Control </w:t>
            </w:r>
            <w:r w:rsidR="00397FE4" w:rsidRPr="00105631">
              <w:rPr>
                <w:rFonts w:ascii="Arial Narrow" w:hAnsi="Arial Narrow" w:cs="Arial"/>
                <w:bCs/>
                <w:i/>
                <w:sz w:val="18"/>
                <w:szCs w:val="18"/>
              </w:rPr>
              <w:t>of records (Option A)</w:t>
            </w:r>
          </w:p>
        </w:tc>
        <w:tc>
          <w:tcPr>
            <w:tcW w:w="979" w:type="dxa"/>
            <w:vAlign w:val="center"/>
          </w:tcPr>
          <w:p w:rsidR="00885E61" w:rsidRPr="00105631" w:rsidRDefault="00397FE4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8.4.</w:t>
            </w:r>
            <w:r w:rsidR="007B2827">
              <w:rPr>
                <w:rFonts w:ascii="Arial Narrow" w:hAnsi="Arial Narrow"/>
                <w:sz w:val="18"/>
                <w:szCs w:val="18"/>
                <w:lang w:val="hr-HR"/>
              </w:rPr>
              <w:t>1</w:t>
            </w:r>
          </w:p>
        </w:tc>
        <w:tc>
          <w:tcPr>
            <w:tcW w:w="1259" w:type="dxa"/>
            <w:vMerge w:val="restart"/>
            <w:vAlign w:val="center"/>
          </w:tcPr>
          <w:p w:rsidR="00397FE4" w:rsidRPr="00105631" w:rsidRDefault="007B2827" w:rsidP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397FE4" w:rsidRPr="00105631" w:rsidRDefault="00397FE4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97FE4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397FE4" w:rsidRPr="00105631" w:rsidRDefault="00397FE4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397FE4" w:rsidRPr="00105631" w:rsidRDefault="00397FE4" w:rsidP="001F5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397FE4" w:rsidP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8.4.2</w:t>
            </w:r>
          </w:p>
        </w:tc>
        <w:tc>
          <w:tcPr>
            <w:tcW w:w="1259" w:type="dxa"/>
            <w:vMerge/>
            <w:vAlign w:val="center"/>
          </w:tcPr>
          <w:p w:rsidR="00397FE4" w:rsidRPr="00105631" w:rsidRDefault="00397FE4" w:rsidP="00B36630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97FE4" w:rsidRPr="00105631" w:rsidRDefault="00397FE4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397FE4" w:rsidRPr="00105631" w:rsidRDefault="00397FE4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105631" w:rsidRPr="00105631" w:rsidRDefault="00105631" w:rsidP="007F60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>Upravina ocjena</w:t>
            </w:r>
          </w:p>
          <w:p w:rsidR="00105631" w:rsidRPr="00105631" w:rsidRDefault="00105631" w:rsidP="00CF06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  <w:t xml:space="preserve">        (Opcija A) / </w:t>
            </w:r>
          </w:p>
          <w:p w:rsidR="00105631" w:rsidRPr="00105631" w:rsidRDefault="00105631" w:rsidP="00CF06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  <w:t xml:space="preserve">        Management review </w:t>
            </w:r>
          </w:p>
          <w:p w:rsidR="00105631" w:rsidRPr="00105631" w:rsidRDefault="00105631" w:rsidP="00CF06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6140D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color w:val="06140D"/>
                <w:sz w:val="18"/>
                <w:szCs w:val="18"/>
              </w:rPr>
              <w:t xml:space="preserve">       (Option A)</w:t>
            </w: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8.5.1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8.5.1.1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8.5.1.2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(a)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(b)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(c)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(d)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(e)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(f)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(g)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8.5.2 (h)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8.5.3 (a)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8.5.3 (b)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105631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105631" w:rsidRPr="00105631" w:rsidRDefault="00105631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105631" w:rsidRPr="00105631" w:rsidRDefault="00105631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105631" w:rsidRPr="00105631" w:rsidRDefault="00105631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8.5.3 (c)</w:t>
            </w:r>
          </w:p>
        </w:tc>
        <w:tc>
          <w:tcPr>
            <w:tcW w:w="1259" w:type="dxa"/>
          </w:tcPr>
          <w:p w:rsidR="00105631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105631" w:rsidRPr="00105631" w:rsidRDefault="00105631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9A7ED2" w:rsidRPr="00105631" w:rsidRDefault="00EE288A" w:rsidP="007F606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  <w:t xml:space="preserve">Unutrašnja neovisna </w:t>
            </w:r>
          </w:p>
          <w:p w:rsidR="00EE288A" w:rsidRPr="00105631" w:rsidRDefault="009A7ED2" w:rsidP="009A7E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  <w:t xml:space="preserve">        </w:t>
            </w:r>
            <w:r w:rsidR="00EE288A" w:rsidRPr="00105631"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  <w:t>ocjena (Opcija A) /</w:t>
            </w:r>
          </w:p>
          <w:p w:rsidR="00EE288A" w:rsidRPr="00105631" w:rsidRDefault="009A7ED2" w:rsidP="004258EE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  <w:t xml:space="preserve">       </w:t>
            </w:r>
            <w:r w:rsidR="00EE288A" w:rsidRPr="00105631"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  <w:t xml:space="preserve"> Internal audits (Option A)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8.6.3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8.6.4 (a)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8.6.4 (b)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8.6.4 (c)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8.6.4 (d)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FE4615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8.6.4 (e)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>8.7</w:t>
            </w: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 xml:space="preserve"> </w:t>
            </w:r>
            <w:r w:rsidRPr="00105631"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  <w:t xml:space="preserve">Popravne radnje </w:t>
            </w:r>
          </w:p>
          <w:p w:rsidR="00EE288A" w:rsidRPr="00105631" w:rsidRDefault="009A7ED2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b/>
                <w:bCs/>
                <w:color w:val="0A1812"/>
                <w:sz w:val="18"/>
                <w:szCs w:val="18"/>
              </w:rPr>
              <w:t>(Opcija A) /</w:t>
            </w:r>
          </w:p>
          <w:p w:rsidR="009A7ED2" w:rsidRPr="00105631" w:rsidRDefault="009A7ED2" w:rsidP="00304884">
            <w:pPr>
              <w:widowControl/>
              <w:ind w:left="317" w:hanging="317"/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  <w:t xml:space="preserve">Corrective actions </w:t>
            </w:r>
          </w:p>
          <w:p w:rsidR="00EE288A" w:rsidRPr="00105631" w:rsidRDefault="009A7ED2" w:rsidP="00304884">
            <w:pPr>
              <w:widowControl/>
              <w:ind w:left="317" w:hanging="317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bCs/>
                <w:i/>
                <w:color w:val="0A1812"/>
                <w:sz w:val="18"/>
                <w:szCs w:val="18"/>
              </w:rPr>
              <w:t>(Option A)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8.7.3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8.7.4 (a)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8.7.4 (b)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8.7.4 (c)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8.7.4 (d)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8.7.4 (e)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8.7.4 (f)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8.7.4 (g)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902"/>
                <w:sz w:val="18"/>
                <w:szCs w:val="18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8.8 </w:t>
            </w:r>
            <w:r w:rsidRPr="00105631">
              <w:rPr>
                <w:rFonts w:ascii="Arial Narrow" w:hAnsi="Arial Narrow" w:cs="Arial"/>
                <w:b/>
                <w:bCs/>
                <w:color w:val="000902"/>
                <w:sz w:val="18"/>
                <w:szCs w:val="18"/>
              </w:rPr>
              <w:t xml:space="preserve">Preventivne radnje </w:t>
            </w:r>
          </w:p>
          <w:p w:rsidR="00EE288A" w:rsidRPr="00105631" w:rsidRDefault="009A7ED2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color w:val="000902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/>
                <w:bCs/>
                <w:color w:val="000902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b/>
                <w:bCs/>
                <w:color w:val="000902"/>
                <w:sz w:val="18"/>
                <w:szCs w:val="18"/>
              </w:rPr>
              <w:t xml:space="preserve">(Opcija A) / </w:t>
            </w:r>
          </w:p>
          <w:p w:rsidR="009A7ED2" w:rsidRPr="00105631" w:rsidRDefault="009A7ED2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color w:val="000902"/>
                <w:sz w:val="18"/>
                <w:szCs w:val="18"/>
              </w:rPr>
            </w:pPr>
            <w:r w:rsidRPr="00105631">
              <w:rPr>
                <w:rFonts w:ascii="Arial Narrow" w:hAnsi="Arial Narrow" w:cs="Arial"/>
                <w:bCs/>
                <w:i/>
                <w:color w:val="000902"/>
                <w:sz w:val="18"/>
                <w:szCs w:val="18"/>
              </w:rPr>
              <w:t xml:space="preserve">      </w:t>
            </w:r>
            <w:r w:rsidR="00EE288A" w:rsidRPr="00105631">
              <w:rPr>
                <w:rFonts w:ascii="Arial Narrow" w:hAnsi="Arial Narrow" w:cs="Arial"/>
                <w:bCs/>
                <w:i/>
                <w:color w:val="000902"/>
                <w:sz w:val="18"/>
                <w:szCs w:val="18"/>
              </w:rPr>
              <w:t xml:space="preserve">Preventive actions </w:t>
            </w:r>
          </w:p>
          <w:p w:rsidR="00EE288A" w:rsidRPr="00105631" w:rsidRDefault="009A7ED2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 w:cs="Arial"/>
                <w:bCs/>
                <w:i/>
                <w:color w:val="000902"/>
                <w:sz w:val="18"/>
                <w:szCs w:val="18"/>
              </w:rPr>
              <w:t xml:space="preserve">     </w:t>
            </w:r>
            <w:r w:rsidR="00B40EEF" w:rsidRPr="00105631">
              <w:rPr>
                <w:rFonts w:ascii="Arial Narrow" w:hAnsi="Arial Narrow" w:cs="Arial"/>
                <w:bCs/>
                <w:i/>
                <w:color w:val="000902"/>
                <w:sz w:val="18"/>
                <w:szCs w:val="18"/>
              </w:rPr>
              <w:t xml:space="preserve"> </w:t>
            </w:r>
            <w:r w:rsidR="00EE288A" w:rsidRPr="00105631">
              <w:rPr>
                <w:rFonts w:ascii="Arial Narrow" w:hAnsi="Arial Narrow" w:cs="Arial"/>
                <w:bCs/>
                <w:i/>
                <w:color w:val="000902"/>
                <w:sz w:val="18"/>
                <w:szCs w:val="18"/>
              </w:rPr>
              <w:t>(Option A)</w:t>
            </w: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8.8.1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8.8.2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8.8.3 (a)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8.8.3 (b)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8.8.3 (c)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8.8.3 (d)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EE288A" w:rsidRPr="00105631" w:rsidTr="007B282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EE288A" w:rsidRPr="00105631" w:rsidRDefault="00EE288A" w:rsidP="007F6060">
            <w:pPr>
              <w:widowControl/>
              <w:numPr>
                <w:ilvl w:val="0"/>
                <w:numId w:val="3"/>
              </w:numPr>
              <w:ind w:left="0" w:firstLine="0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  <w:vMerge/>
            <w:vAlign w:val="center"/>
          </w:tcPr>
          <w:p w:rsidR="00EE288A" w:rsidRPr="00105631" w:rsidRDefault="00EE288A" w:rsidP="003048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EE288A" w:rsidRPr="00105631" w:rsidRDefault="00EE288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>8.8.3 (e)</w:t>
            </w:r>
          </w:p>
        </w:tc>
        <w:tc>
          <w:tcPr>
            <w:tcW w:w="1259" w:type="dxa"/>
          </w:tcPr>
          <w:p w:rsidR="00EE288A" w:rsidRPr="00105631" w:rsidRDefault="000A3E48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-</w:t>
            </w: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EE288A" w:rsidRPr="00105631" w:rsidRDefault="00EE288A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8865BD" w:rsidRPr="00105631" w:rsidTr="00FD0E55">
        <w:trPr>
          <w:cantSplit/>
          <w:trHeight w:val="412"/>
          <w:jc w:val="center"/>
        </w:trPr>
        <w:tc>
          <w:tcPr>
            <w:tcW w:w="10428" w:type="dxa"/>
            <w:gridSpan w:val="9"/>
            <w:vAlign w:val="center"/>
          </w:tcPr>
          <w:p w:rsidR="008865BD" w:rsidRPr="00105631" w:rsidRDefault="008865BD" w:rsidP="00546FFA">
            <w:pPr>
              <w:widowControl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105631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*DODATNI ZAHTJEVI PREMA EA-2/17 </w:t>
            </w:r>
            <w:r w:rsidR="008A1D40">
              <w:rPr>
                <w:rFonts w:ascii="Arial Narrow" w:hAnsi="Arial Narrow"/>
                <w:sz w:val="18"/>
                <w:szCs w:val="18"/>
                <w:lang w:val="hr-HR"/>
              </w:rPr>
              <w:t>M:2016</w:t>
            </w:r>
            <w:r w:rsidRPr="00105631">
              <w:rPr>
                <w:rFonts w:ascii="Arial Narrow" w:hAnsi="Arial Narrow"/>
                <w:sz w:val="18"/>
                <w:szCs w:val="18"/>
                <w:lang w:val="hr-HR"/>
              </w:rPr>
              <w:t xml:space="preserve">/ </w:t>
            </w:r>
            <w:r w:rsidRPr="00105631">
              <w:rPr>
                <w:rFonts w:ascii="Arial Narrow" w:hAnsi="Arial Narrow"/>
                <w:i/>
                <w:sz w:val="18"/>
                <w:szCs w:val="18"/>
                <w:lang w:val="hr-HR"/>
              </w:rPr>
              <w:t>ADDITIONAL REQU</w:t>
            </w:r>
            <w:r w:rsidR="009E5B0C">
              <w:rPr>
                <w:rFonts w:ascii="Arial Narrow" w:hAnsi="Arial Narrow"/>
                <w:i/>
                <w:sz w:val="18"/>
                <w:szCs w:val="18"/>
                <w:lang w:val="hr-HR"/>
              </w:rPr>
              <w:t xml:space="preserve">IREMENTS ACCORDING TO EA-2/17 </w:t>
            </w:r>
            <w:r w:rsidR="008A1D40">
              <w:rPr>
                <w:rFonts w:ascii="Arial Narrow" w:hAnsi="Arial Narrow"/>
                <w:i/>
                <w:sz w:val="18"/>
                <w:szCs w:val="18"/>
                <w:lang w:val="hr-HR"/>
              </w:rPr>
              <w:t>M:</w:t>
            </w:r>
            <w:r w:rsidR="00546FFA">
              <w:rPr>
                <w:rFonts w:ascii="Arial Narrow" w:hAnsi="Arial Narrow"/>
                <w:i/>
                <w:sz w:val="18"/>
                <w:szCs w:val="18"/>
                <w:lang w:val="hr-HR"/>
              </w:rPr>
              <w:t>2020</w:t>
            </w:r>
          </w:p>
        </w:tc>
      </w:tr>
      <w:tr w:rsidR="008A778B" w:rsidRPr="00105631" w:rsidTr="00FD0E55">
        <w:trPr>
          <w:cantSplit/>
          <w:trHeight w:val="405"/>
          <w:jc w:val="center"/>
        </w:trPr>
        <w:tc>
          <w:tcPr>
            <w:tcW w:w="561" w:type="dxa"/>
            <w:vAlign w:val="center"/>
          </w:tcPr>
          <w:p w:rsidR="008A778B" w:rsidRPr="00105631" w:rsidRDefault="008A778B" w:rsidP="0082695D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1.</w:t>
            </w:r>
          </w:p>
        </w:tc>
        <w:tc>
          <w:tcPr>
            <w:tcW w:w="3041" w:type="dxa"/>
            <w:gridSpan w:val="2"/>
            <w:vAlign w:val="center"/>
          </w:tcPr>
          <w:p w:rsidR="008A778B" w:rsidRDefault="008A778B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Identifikacijski broj prijavljenog tijela</w:t>
            </w:r>
          </w:p>
          <w:p w:rsidR="0095526A" w:rsidRPr="00FD0E55" w:rsidRDefault="0095526A">
            <w:pPr>
              <w:widowControl/>
              <w:ind w:right="-108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FD0E55">
              <w:rPr>
                <w:rFonts w:ascii="Arial Narrow" w:hAnsi="Arial Narrow"/>
                <w:i/>
                <w:sz w:val="18"/>
                <w:szCs w:val="18"/>
                <w:lang w:val="hr-HR"/>
              </w:rPr>
              <w:t>Identification number of notified bodies</w:t>
            </w:r>
          </w:p>
        </w:tc>
        <w:tc>
          <w:tcPr>
            <w:tcW w:w="1259" w:type="dxa"/>
            <w:vAlign w:val="center"/>
          </w:tcPr>
          <w:p w:rsidR="008A778B" w:rsidRPr="00B56076" w:rsidRDefault="008A778B" w:rsidP="00FD0E55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R12.3</w:t>
            </w: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8A778B" w:rsidRPr="00105631" w:rsidTr="00FD0E55">
        <w:trPr>
          <w:cantSplit/>
          <w:trHeight w:val="695"/>
          <w:jc w:val="center"/>
        </w:trPr>
        <w:tc>
          <w:tcPr>
            <w:tcW w:w="561" w:type="dxa"/>
            <w:vAlign w:val="center"/>
          </w:tcPr>
          <w:p w:rsidR="008A778B" w:rsidRDefault="008A778B" w:rsidP="0082695D">
            <w:pPr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2.</w:t>
            </w:r>
          </w:p>
        </w:tc>
        <w:tc>
          <w:tcPr>
            <w:tcW w:w="3041" w:type="dxa"/>
            <w:gridSpan w:val="2"/>
            <w:vAlign w:val="center"/>
          </w:tcPr>
          <w:p w:rsidR="008A778B" w:rsidRDefault="0095526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Suradnja s ostalim tijelima</w:t>
            </w:r>
          </w:p>
          <w:p w:rsidR="0095526A" w:rsidRPr="00105631" w:rsidRDefault="0095526A" w:rsidP="0095526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FD0E55">
              <w:rPr>
                <w:rFonts w:ascii="Arial Narrow" w:hAnsi="Arial Narrow"/>
                <w:i/>
                <w:sz w:val="18"/>
                <w:szCs w:val="18"/>
                <w:lang w:val="hr-HR"/>
              </w:rPr>
              <w:t>Cooperation with other bodies</w:t>
            </w:r>
          </w:p>
        </w:tc>
        <w:tc>
          <w:tcPr>
            <w:tcW w:w="1259" w:type="dxa"/>
            <w:vAlign w:val="center"/>
          </w:tcPr>
          <w:p w:rsidR="008A778B" w:rsidRDefault="008A778B" w:rsidP="00FD0E55">
            <w:pPr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R17.11</w:t>
            </w: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8A778B" w:rsidRPr="00105631" w:rsidTr="00E44EC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61" w:type="dxa"/>
            <w:vAlign w:val="center"/>
          </w:tcPr>
          <w:p w:rsidR="008A778B" w:rsidRPr="00105631" w:rsidRDefault="008A778B" w:rsidP="008865BD">
            <w:pPr>
              <w:widowControl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3.</w:t>
            </w:r>
          </w:p>
        </w:tc>
        <w:tc>
          <w:tcPr>
            <w:tcW w:w="3041" w:type="dxa"/>
            <w:gridSpan w:val="2"/>
            <w:vAlign w:val="center"/>
          </w:tcPr>
          <w:p w:rsidR="008A778B" w:rsidRDefault="0095526A">
            <w:pPr>
              <w:widowControl/>
              <w:ind w:right="-108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Zahtjevi za informacije</w:t>
            </w:r>
          </w:p>
          <w:p w:rsidR="0095526A" w:rsidRPr="00FD0E55" w:rsidRDefault="0095526A">
            <w:pPr>
              <w:widowControl/>
              <w:ind w:right="-108"/>
              <w:rPr>
                <w:rFonts w:ascii="Arial Narrow" w:hAnsi="Arial Narrow"/>
                <w:i/>
                <w:sz w:val="18"/>
                <w:szCs w:val="18"/>
                <w:lang w:val="hr-HR"/>
              </w:rPr>
            </w:pPr>
            <w:r w:rsidRPr="00FD0E55">
              <w:rPr>
                <w:rFonts w:ascii="Arial Narrow" w:hAnsi="Arial Narrow"/>
                <w:i/>
                <w:sz w:val="18"/>
                <w:szCs w:val="18"/>
                <w:lang w:val="hr-HR"/>
              </w:rPr>
              <w:t>Information requirements</w:t>
            </w:r>
          </w:p>
        </w:tc>
        <w:tc>
          <w:tcPr>
            <w:tcW w:w="1259" w:type="dxa"/>
            <w:vAlign w:val="center"/>
          </w:tcPr>
          <w:p w:rsidR="008A778B" w:rsidRDefault="008A778B" w:rsidP="00C13332">
            <w:pPr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R28.1</w:t>
            </w:r>
          </w:p>
          <w:p w:rsidR="008A778B" w:rsidRPr="00B56076" w:rsidRDefault="008A778B" w:rsidP="00C13332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R28.2</w:t>
            </w: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ind w:left="35"/>
              <w:jc w:val="center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19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123" w:type="dxa"/>
            <w:vAlign w:val="center"/>
          </w:tcPr>
          <w:p w:rsidR="008A778B" w:rsidRPr="00105631" w:rsidRDefault="008A778B">
            <w:pPr>
              <w:widowControl/>
              <w:jc w:val="both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</w:tbl>
    <w:p w:rsidR="00244738" w:rsidRDefault="00244738" w:rsidP="00AD78D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rFonts w:ascii="Arial Narrow" w:hAnsi="Arial Narrow"/>
          <w:sz w:val="18"/>
          <w:szCs w:val="18"/>
          <w:u w:val="single"/>
          <w:lang w:val="hr-HR"/>
        </w:rPr>
      </w:pPr>
    </w:p>
    <w:p w:rsidR="00E409A1" w:rsidRPr="00B320A9" w:rsidRDefault="00E409A1" w:rsidP="00AD78D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rFonts w:ascii="Arial Narrow" w:hAnsi="Arial Narrow"/>
          <w:sz w:val="18"/>
          <w:szCs w:val="18"/>
          <w:lang w:val="hr-HR"/>
        </w:rPr>
      </w:pPr>
      <w:r w:rsidRPr="00B320A9">
        <w:rPr>
          <w:rFonts w:ascii="Arial Narrow" w:hAnsi="Arial Narrow"/>
          <w:sz w:val="18"/>
          <w:szCs w:val="18"/>
          <w:u w:val="single"/>
          <w:lang w:val="hr-HR"/>
        </w:rPr>
        <w:lastRenderedPageBreak/>
        <w:t>NAPOMENE</w:t>
      </w:r>
      <w:r w:rsidRPr="00B320A9">
        <w:rPr>
          <w:rFonts w:ascii="Arial Narrow" w:hAnsi="Arial Narrow"/>
          <w:sz w:val="18"/>
          <w:szCs w:val="18"/>
          <w:lang w:val="hr-HR"/>
        </w:rPr>
        <w:t xml:space="preserve">: </w:t>
      </w:r>
    </w:p>
    <w:p w:rsidR="00E409A1" w:rsidRPr="00B320A9" w:rsidRDefault="00E409A1" w:rsidP="007F6060">
      <w:pPr>
        <w:pStyle w:val="Uvuenotijeloteksta"/>
        <w:numPr>
          <w:ilvl w:val="0"/>
          <w:numId w:val="1"/>
        </w:numPr>
        <w:spacing w:before="120"/>
        <w:rPr>
          <w:rFonts w:ascii="Arial Narrow" w:hAnsi="Arial Narrow"/>
          <w:szCs w:val="18"/>
          <w:lang w:val="hr-HR"/>
        </w:rPr>
      </w:pPr>
      <w:r w:rsidRPr="00B320A9">
        <w:rPr>
          <w:rFonts w:ascii="Arial Narrow" w:hAnsi="Arial Narrow"/>
          <w:szCs w:val="18"/>
          <w:lang w:val="hr-HR"/>
        </w:rPr>
        <w:t xml:space="preserve">Svrha je ove matrice pomoć </w:t>
      </w:r>
      <w:r w:rsidR="00C764C2" w:rsidRPr="00B320A9">
        <w:rPr>
          <w:rFonts w:ascii="Arial Narrow" w:hAnsi="Arial Narrow"/>
          <w:szCs w:val="18"/>
          <w:lang w:val="hr-HR"/>
        </w:rPr>
        <w:t>podnositelju prijave</w:t>
      </w:r>
      <w:r w:rsidRPr="00B320A9">
        <w:rPr>
          <w:rFonts w:ascii="Arial Narrow" w:hAnsi="Arial Narrow"/>
          <w:szCs w:val="18"/>
          <w:lang w:val="hr-HR"/>
        </w:rPr>
        <w:t xml:space="preserve"> u provjeri jesu li su svi zahtjevi </w:t>
      </w:r>
      <w:r w:rsidRPr="000E690B">
        <w:rPr>
          <w:rFonts w:ascii="Arial Narrow" w:hAnsi="Arial Narrow"/>
          <w:szCs w:val="18"/>
          <w:lang w:val="hr-HR"/>
        </w:rPr>
        <w:t xml:space="preserve">norme </w:t>
      </w:r>
      <w:r w:rsidR="00C764C2" w:rsidRPr="000E690B">
        <w:rPr>
          <w:rFonts w:ascii="Arial Narrow" w:hAnsi="Arial Narrow"/>
          <w:szCs w:val="18"/>
        </w:rPr>
        <w:t>HRN</w:t>
      </w:r>
      <w:r w:rsidR="00C764C2" w:rsidRPr="000E690B">
        <w:rPr>
          <w:rFonts w:ascii="Arial Narrow" w:hAnsi="Arial Narrow"/>
          <w:szCs w:val="18"/>
          <w:lang w:val="hr-HR"/>
        </w:rPr>
        <w:t xml:space="preserve"> </w:t>
      </w:r>
      <w:r w:rsidR="00C764C2" w:rsidRPr="000E690B">
        <w:rPr>
          <w:rFonts w:ascii="Arial Narrow" w:hAnsi="Arial Narrow"/>
          <w:szCs w:val="18"/>
        </w:rPr>
        <w:t>EN</w:t>
      </w:r>
      <w:r w:rsidR="00C764C2" w:rsidRPr="000E690B">
        <w:rPr>
          <w:rFonts w:ascii="Arial Narrow" w:hAnsi="Arial Narrow"/>
          <w:szCs w:val="18"/>
          <w:lang w:val="hr-HR"/>
        </w:rPr>
        <w:t xml:space="preserve"> </w:t>
      </w:r>
      <w:r w:rsidR="00AD4522" w:rsidRPr="000E690B">
        <w:rPr>
          <w:rFonts w:ascii="Arial Narrow" w:hAnsi="Arial Narrow"/>
          <w:szCs w:val="18"/>
          <w:lang w:val="hr-HR"/>
        </w:rPr>
        <w:t>ISO/IEC 17065</w:t>
      </w:r>
      <w:r w:rsidR="00C764C2" w:rsidRPr="000E690B">
        <w:rPr>
          <w:rFonts w:ascii="Arial Narrow" w:hAnsi="Arial Narrow"/>
          <w:szCs w:val="18"/>
          <w:lang w:val="hr-HR"/>
        </w:rPr>
        <w:t xml:space="preserve"> </w:t>
      </w:r>
      <w:r w:rsidRPr="000E690B">
        <w:rPr>
          <w:rFonts w:ascii="Arial Narrow" w:hAnsi="Arial Narrow"/>
          <w:szCs w:val="18"/>
          <w:lang w:val="hr-HR"/>
        </w:rPr>
        <w:t>obrađeni</w:t>
      </w:r>
      <w:r w:rsidRPr="00B320A9">
        <w:rPr>
          <w:rFonts w:ascii="Arial Narrow" w:hAnsi="Arial Narrow"/>
          <w:szCs w:val="18"/>
          <w:lang w:val="hr-HR"/>
        </w:rPr>
        <w:t xml:space="preserve"> u relevantnim dokumentima. Nadalje, matrica omogućuje HAA veću učinkovitost pri ocjeni dokumentacije sustava </w:t>
      </w:r>
      <w:r w:rsidR="00861A44" w:rsidRPr="00B320A9">
        <w:rPr>
          <w:rFonts w:ascii="Arial Narrow" w:hAnsi="Arial Narrow"/>
          <w:szCs w:val="18"/>
          <w:lang w:val="hr-HR"/>
        </w:rPr>
        <w:t>upravljanja.</w:t>
      </w:r>
    </w:p>
    <w:p w:rsidR="00E409A1" w:rsidRPr="00B320A9" w:rsidRDefault="00E409A1" w:rsidP="007F6060">
      <w:pPr>
        <w:pStyle w:val="Uvuenotijeloteksta"/>
        <w:numPr>
          <w:ilvl w:val="0"/>
          <w:numId w:val="1"/>
        </w:numPr>
        <w:rPr>
          <w:rFonts w:ascii="Arial Narrow" w:hAnsi="Arial Narrow"/>
          <w:szCs w:val="18"/>
          <w:lang w:val="hr-HR"/>
        </w:rPr>
      </w:pPr>
      <w:r w:rsidRPr="00B320A9">
        <w:rPr>
          <w:rFonts w:ascii="Arial Narrow" w:hAnsi="Arial Narrow"/>
          <w:szCs w:val="18"/>
          <w:lang w:val="hr-HR"/>
        </w:rPr>
        <w:t>U stupac označen s</w:t>
      </w:r>
      <w:r w:rsidR="00861A44" w:rsidRPr="00B320A9">
        <w:rPr>
          <w:rFonts w:ascii="Arial Narrow" w:hAnsi="Arial Narrow"/>
          <w:szCs w:val="18"/>
          <w:lang w:val="hr-HR"/>
        </w:rPr>
        <w:t>a</w:t>
      </w:r>
      <w:r w:rsidRPr="00B320A9">
        <w:rPr>
          <w:rFonts w:ascii="Arial Narrow" w:hAnsi="Arial Narrow"/>
          <w:szCs w:val="18"/>
          <w:lang w:val="hr-HR"/>
        </w:rPr>
        <w:t xml:space="preserve"> “Zakoni, </w:t>
      </w:r>
      <w:r w:rsidR="00861A44" w:rsidRPr="00B320A9">
        <w:rPr>
          <w:rFonts w:ascii="Arial Narrow" w:hAnsi="Arial Narrow"/>
          <w:szCs w:val="18"/>
          <w:lang w:val="hr-HR"/>
        </w:rPr>
        <w:t>Propisi</w:t>
      </w:r>
      <w:r w:rsidRPr="00B320A9">
        <w:rPr>
          <w:rFonts w:ascii="Arial Narrow" w:hAnsi="Arial Narrow"/>
          <w:szCs w:val="18"/>
          <w:lang w:val="hr-HR"/>
        </w:rPr>
        <w:t>” upisuje se pogodna oznaka odgovarajućeg zakona</w:t>
      </w:r>
      <w:r w:rsidR="00861A44" w:rsidRPr="00B320A9">
        <w:rPr>
          <w:rFonts w:ascii="Arial Narrow" w:hAnsi="Arial Narrow"/>
          <w:szCs w:val="18"/>
          <w:lang w:val="hr-HR"/>
        </w:rPr>
        <w:t xml:space="preserve"> ili</w:t>
      </w:r>
      <w:r w:rsidRPr="00B320A9">
        <w:rPr>
          <w:rFonts w:ascii="Arial Narrow" w:hAnsi="Arial Narrow"/>
          <w:szCs w:val="18"/>
          <w:lang w:val="hr-HR"/>
        </w:rPr>
        <w:t xml:space="preserve"> propisa ili sl.</w:t>
      </w:r>
    </w:p>
    <w:p w:rsidR="00E409A1" w:rsidRPr="00B320A9" w:rsidRDefault="00E409A1" w:rsidP="007F6060">
      <w:pPr>
        <w:widowControl/>
        <w:numPr>
          <w:ilvl w:val="0"/>
          <w:numId w:val="1"/>
        </w:numPr>
        <w:tabs>
          <w:tab w:val="left" w:pos="709"/>
          <w:tab w:val="left" w:pos="6237"/>
          <w:tab w:val="left" w:pos="6521"/>
          <w:tab w:val="left" w:pos="6663"/>
        </w:tabs>
        <w:jc w:val="both"/>
        <w:rPr>
          <w:rFonts w:ascii="Arial Narrow" w:hAnsi="Arial Narrow"/>
          <w:sz w:val="18"/>
          <w:szCs w:val="18"/>
          <w:lang w:val="hr-HR"/>
        </w:rPr>
      </w:pPr>
      <w:r w:rsidRPr="00B320A9">
        <w:rPr>
          <w:rFonts w:ascii="Arial Narrow" w:hAnsi="Arial Narrow"/>
          <w:sz w:val="18"/>
          <w:szCs w:val="18"/>
          <w:lang w:val="hr-HR"/>
        </w:rPr>
        <w:t>U stupac označen s “</w:t>
      </w:r>
      <w:r w:rsidR="005E6FDF" w:rsidRPr="00B320A9">
        <w:rPr>
          <w:rFonts w:ascii="Arial Narrow" w:hAnsi="Arial Narrow"/>
          <w:sz w:val="18"/>
          <w:szCs w:val="18"/>
          <w:lang w:val="hr-HR"/>
        </w:rPr>
        <w:t>Priručnik za kvalitetu</w:t>
      </w:r>
      <w:r w:rsidRPr="00B320A9">
        <w:rPr>
          <w:rFonts w:ascii="Arial Narrow" w:hAnsi="Arial Narrow"/>
          <w:sz w:val="18"/>
          <w:szCs w:val="18"/>
          <w:lang w:val="hr-HR"/>
        </w:rPr>
        <w:t>” upisuje se odgovarajući broj poglavlja Priručnika za kvalitetu.</w:t>
      </w:r>
    </w:p>
    <w:p w:rsidR="00E409A1" w:rsidRPr="00B320A9" w:rsidRDefault="00E409A1" w:rsidP="007F6060">
      <w:pPr>
        <w:widowControl/>
        <w:numPr>
          <w:ilvl w:val="0"/>
          <w:numId w:val="1"/>
        </w:numPr>
        <w:tabs>
          <w:tab w:val="left" w:pos="709"/>
          <w:tab w:val="left" w:pos="6237"/>
          <w:tab w:val="left" w:pos="6521"/>
          <w:tab w:val="left" w:pos="6663"/>
        </w:tabs>
        <w:jc w:val="both"/>
        <w:rPr>
          <w:rFonts w:ascii="Arial Narrow" w:hAnsi="Arial Narrow"/>
          <w:sz w:val="18"/>
          <w:szCs w:val="18"/>
          <w:lang w:val="hr-HR"/>
        </w:rPr>
      </w:pPr>
      <w:r w:rsidRPr="00B320A9">
        <w:rPr>
          <w:rFonts w:ascii="Arial Narrow" w:hAnsi="Arial Narrow"/>
          <w:sz w:val="18"/>
          <w:szCs w:val="18"/>
          <w:lang w:val="hr-HR"/>
        </w:rPr>
        <w:t>U stupce označene s “Postupci</w:t>
      </w:r>
      <w:r w:rsidR="005E6FDF" w:rsidRPr="00B320A9">
        <w:rPr>
          <w:rFonts w:ascii="Arial Narrow" w:hAnsi="Arial Narrow"/>
          <w:sz w:val="18"/>
          <w:szCs w:val="18"/>
          <w:lang w:val="hr-HR"/>
        </w:rPr>
        <w:t xml:space="preserve"> sustava</w:t>
      </w:r>
      <w:r w:rsidRPr="00B320A9">
        <w:rPr>
          <w:rFonts w:ascii="Arial Narrow" w:hAnsi="Arial Narrow"/>
          <w:sz w:val="18"/>
          <w:szCs w:val="18"/>
          <w:lang w:val="hr-HR"/>
        </w:rPr>
        <w:t>”, “Radne upute”, “Obrasci” upisuju se oznake odgovarajućeg dokumenta u kojem je obrađen pojedini zahtjev norme.</w:t>
      </w:r>
    </w:p>
    <w:p w:rsidR="00E409A1" w:rsidRDefault="00E409A1" w:rsidP="007F6060">
      <w:pPr>
        <w:widowControl/>
        <w:numPr>
          <w:ilvl w:val="0"/>
          <w:numId w:val="1"/>
        </w:numPr>
        <w:tabs>
          <w:tab w:val="left" w:pos="709"/>
          <w:tab w:val="left" w:pos="6237"/>
          <w:tab w:val="left" w:pos="6521"/>
          <w:tab w:val="left" w:pos="6663"/>
        </w:tabs>
        <w:jc w:val="both"/>
        <w:rPr>
          <w:rFonts w:ascii="Arial Narrow" w:hAnsi="Arial Narrow"/>
          <w:sz w:val="18"/>
          <w:szCs w:val="18"/>
          <w:lang w:val="hr-HR"/>
        </w:rPr>
      </w:pPr>
      <w:r w:rsidRPr="00B320A9">
        <w:rPr>
          <w:rFonts w:ascii="Arial Narrow" w:hAnsi="Arial Narrow"/>
          <w:sz w:val="18"/>
          <w:szCs w:val="18"/>
          <w:lang w:val="hr-HR"/>
        </w:rPr>
        <w:t>Svaki od zahtjeva norme treba biti obrađen barem u jednom dokumentu. Ukoliko koji od zahtjeva nije primjenjiv u stupac označen s “</w:t>
      </w:r>
      <w:r w:rsidR="005E6FDF" w:rsidRPr="00B320A9">
        <w:rPr>
          <w:rFonts w:ascii="Arial Narrow" w:hAnsi="Arial Narrow"/>
          <w:sz w:val="18"/>
          <w:szCs w:val="18"/>
          <w:lang w:val="hr-HR"/>
        </w:rPr>
        <w:t>Priručnik za kvalitetu</w:t>
      </w:r>
      <w:r w:rsidRPr="00B320A9">
        <w:rPr>
          <w:rFonts w:ascii="Arial Narrow" w:hAnsi="Arial Narrow"/>
          <w:sz w:val="18"/>
          <w:szCs w:val="18"/>
          <w:lang w:val="hr-HR"/>
        </w:rPr>
        <w:t>” upisati n/p</w:t>
      </w:r>
      <w:r w:rsidR="005E6FDF" w:rsidRPr="00B320A9">
        <w:rPr>
          <w:rFonts w:ascii="Arial Narrow" w:hAnsi="Arial Narrow"/>
          <w:sz w:val="18"/>
          <w:szCs w:val="18"/>
          <w:lang w:val="hr-HR"/>
        </w:rPr>
        <w:t xml:space="preserve"> (nije primjenjivo)</w:t>
      </w:r>
      <w:r w:rsidRPr="00B320A9">
        <w:rPr>
          <w:rFonts w:ascii="Arial Narrow" w:hAnsi="Arial Narrow"/>
          <w:sz w:val="18"/>
          <w:szCs w:val="18"/>
          <w:lang w:val="hr-HR"/>
        </w:rPr>
        <w:t>.</w:t>
      </w:r>
    </w:p>
    <w:p w:rsidR="000E690B" w:rsidRPr="00150F03" w:rsidRDefault="00760DB9" w:rsidP="007F6060">
      <w:pPr>
        <w:widowControl/>
        <w:numPr>
          <w:ilvl w:val="0"/>
          <w:numId w:val="1"/>
        </w:numPr>
        <w:tabs>
          <w:tab w:val="left" w:pos="709"/>
          <w:tab w:val="left" w:pos="6237"/>
          <w:tab w:val="left" w:pos="6521"/>
          <w:tab w:val="left" w:pos="6663"/>
        </w:tabs>
        <w:jc w:val="both"/>
        <w:rPr>
          <w:rFonts w:ascii="Arial Narrow" w:hAnsi="Arial Narrow"/>
          <w:sz w:val="18"/>
          <w:szCs w:val="18"/>
          <w:lang w:val="hr-HR"/>
        </w:rPr>
      </w:pPr>
      <w:r>
        <w:rPr>
          <w:rFonts w:ascii="Arial Narrow" w:hAnsi="Arial Narrow"/>
          <w:sz w:val="18"/>
          <w:szCs w:val="18"/>
          <w:lang w:val="hr-HR"/>
        </w:rPr>
        <w:t>* I</w:t>
      </w:r>
      <w:r w:rsidR="000E690B" w:rsidRPr="00150F03">
        <w:rPr>
          <w:rFonts w:ascii="Arial Narrow" w:hAnsi="Arial Narrow"/>
          <w:sz w:val="18"/>
          <w:szCs w:val="18"/>
          <w:lang w:val="hr-HR"/>
        </w:rPr>
        <w:t xml:space="preserve">spunjavaju samo tijela </w:t>
      </w:r>
      <w:r w:rsidR="00150F03">
        <w:rPr>
          <w:rFonts w:ascii="Arial Narrow" w:hAnsi="Arial Narrow"/>
          <w:sz w:val="18"/>
          <w:szCs w:val="18"/>
          <w:lang w:val="hr-HR"/>
        </w:rPr>
        <w:t xml:space="preserve">za ocjenjivanje sukladnosti </w:t>
      </w:r>
      <w:r w:rsidR="000E690B" w:rsidRPr="00150F03">
        <w:rPr>
          <w:rFonts w:ascii="Arial Narrow" w:hAnsi="Arial Narrow"/>
          <w:sz w:val="18"/>
          <w:szCs w:val="18"/>
          <w:lang w:val="hr-HR"/>
        </w:rPr>
        <w:t xml:space="preserve">u svrhu prijavljivanja prema EU </w:t>
      </w:r>
      <w:r w:rsidR="00244738">
        <w:rPr>
          <w:rFonts w:ascii="Arial Narrow" w:hAnsi="Arial Narrow"/>
          <w:sz w:val="18"/>
          <w:szCs w:val="18"/>
          <w:lang w:val="hr-HR"/>
        </w:rPr>
        <w:t>uredbama/</w:t>
      </w:r>
      <w:r w:rsidR="000E690B" w:rsidRPr="00150F03">
        <w:rPr>
          <w:rFonts w:ascii="Arial Narrow" w:hAnsi="Arial Narrow"/>
          <w:sz w:val="18"/>
          <w:szCs w:val="18"/>
          <w:lang w:val="hr-HR"/>
        </w:rPr>
        <w:t>direktivama pri EK</w:t>
      </w:r>
      <w:r w:rsidR="00135048">
        <w:rPr>
          <w:rFonts w:ascii="Arial Narrow" w:hAnsi="Arial Narrow"/>
          <w:sz w:val="18"/>
          <w:szCs w:val="18"/>
          <w:lang w:val="hr-HR"/>
        </w:rPr>
        <w:t>.</w:t>
      </w:r>
    </w:p>
    <w:p w:rsidR="00C764C2" w:rsidRPr="00B320A9" w:rsidRDefault="00C764C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ind w:left="1134" w:hanging="1134"/>
        <w:jc w:val="both"/>
        <w:rPr>
          <w:sz w:val="18"/>
          <w:szCs w:val="18"/>
          <w:u w:val="single"/>
          <w:lang w:val="hr-HR"/>
        </w:rPr>
      </w:pPr>
    </w:p>
    <w:p w:rsidR="007071EA" w:rsidRPr="00B320A9" w:rsidRDefault="007071EA" w:rsidP="007071EA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ind w:left="1134" w:hanging="1134"/>
        <w:jc w:val="both"/>
        <w:rPr>
          <w:rFonts w:ascii="Arial Narrow" w:hAnsi="Arial Narrow"/>
          <w:i/>
          <w:sz w:val="18"/>
          <w:szCs w:val="18"/>
          <w:lang w:val="hr-HR"/>
        </w:rPr>
      </w:pPr>
      <w:r w:rsidRPr="00B320A9">
        <w:rPr>
          <w:rFonts w:ascii="Arial Narrow" w:hAnsi="Arial Narrow"/>
          <w:i/>
          <w:sz w:val="18"/>
          <w:szCs w:val="18"/>
          <w:u w:val="single"/>
          <w:lang w:val="hr-HR"/>
        </w:rPr>
        <w:t>NOTES</w:t>
      </w:r>
      <w:r w:rsidRPr="00B320A9">
        <w:rPr>
          <w:rFonts w:ascii="Arial Narrow" w:hAnsi="Arial Narrow"/>
          <w:b/>
          <w:i/>
          <w:sz w:val="18"/>
          <w:szCs w:val="18"/>
          <w:lang w:val="hr-HR"/>
        </w:rPr>
        <w:t xml:space="preserve"> </w:t>
      </w:r>
      <w:r w:rsidRPr="00B320A9">
        <w:rPr>
          <w:rFonts w:ascii="Arial Narrow" w:hAnsi="Arial Narrow"/>
          <w:i/>
          <w:sz w:val="18"/>
          <w:szCs w:val="18"/>
          <w:lang w:val="hr-HR"/>
        </w:rPr>
        <w:t xml:space="preserve">: </w:t>
      </w:r>
    </w:p>
    <w:p w:rsidR="007071EA" w:rsidRPr="007B2827" w:rsidRDefault="007071EA" w:rsidP="007F6060">
      <w:pPr>
        <w:pStyle w:val="Uvuenotijeloteksta"/>
        <w:numPr>
          <w:ilvl w:val="0"/>
          <w:numId w:val="2"/>
        </w:numPr>
        <w:suppressAutoHyphens/>
        <w:spacing w:before="120"/>
        <w:rPr>
          <w:rFonts w:ascii="Arial Narrow" w:hAnsi="Arial Narrow"/>
          <w:i/>
          <w:szCs w:val="18"/>
        </w:rPr>
      </w:pPr>
      <w:r w:rsidRPr="007B2827">
        <w:rPr>
          <w:rFonts w:ascii="Arial Narrow" w:hAnsi="Arial Narrow"/>
          <w:i/>
          <w:szCs w:val="18"/>
        </w:rPr>
        <w:t xml:space="preserve">The purpose of this matrix is to assist the </w:t>
      </w:r>
      <w:r w:rsidR="00C764C2" w:rsidRPr="007B2827">
        <w:rPr>
          <w:rFonts w:ascii="Arial Narrow" w:hAnsi="Arial Narrow"/>
          <w:i/>
          <w:szCs w:val="18"/>
        </w:rPr>
        <w:t xml:space="preserve">applicant </w:t>
      </w:r>
      <w:r w:rsidRPr="007B2827">
        <w:rPr>
          <w:rFonts w:ascii="Arial Narrow" w:hAnsi="Arial Narrow"/>
          <w:i/>
          <w:szCs w:val="18"/>
        </w:rPr>
        <w:t xml:space="preserve">in verifying whether all the requirements of the </w:t>
      </w:r>
      <w:r w:rsidR="00C764C2" w:rsidRPr="007B2827">
        <w:rPr>
          <w:rFonts w:ascii="Arial Narrow" w:hAnsi="Arial Narrow"/>
          <w:i/>
          <w:szCs w:val="18"/>
        </w:rPr>
        <w:t>HRN E</w:t>
      </w:r>
      <w:r w:rsidR="00AD4522" w:rsidRPr="007B2827">
        <w:rPr>
          <w:rFonts w:ascii="Arial Narrow" w:hAnsi="Arial Narrow"/>
          <w:i/>
          <w:szCs w:val="18"/>
        </w:rPr>
        <w:t>N ISO/IEC 17065</w:t>
      </w:r>
      <w:r w:rsidR="00C764C2" w:rsidRPr="007B2827">
        <w:rPr>
          <w:rFonts w:ascii="Arial Narrow" w:hAnsi="Arial Narrow"/>
          <w:i/>
          <w:szCs w:val="18"/>
        </w:rPr>
        <w:t xml:space="preserve"> </w:t>
      </w:r>
      <w:r w:rsidRPr="007B2827">
        <w:rPr>
          <w:rFonts w:ascii="Arial Narrow" w:hAnsi="Arial Narrow"/>
          <w:i/>
          <w:szCs w:val="18"/>
        </w:rPr>
        <w:t>standard have been processed in the relevant documents. Furthermore, the matrix allows HAA increased efficiency in evaluating the documentation of the laboratory management system.</w:t>
      </w:r>
    </w:p>
    <w:p w:rsidR="007071EA" w:rsidRPr="00B320A9" w:rsidRDefault="007071EA" w:rsidP="007F6060">
      <w:pPr>
        <w:pStyle w:val="Uvuenotijeloteksta"/>
        <w:numPr>
          <w:ilvl w:val="0"/>
          <w:numId w:val="2"/>
        </w:numPr>
        <w:suppressAutoHyphens/>
        <w:rPr>
          <w:rFonts w:ascii="Arial Narrow" w:hAnsi="Arial Narrow"/>
          <w:i/>
          <w:szCs w:val="18"/>
          <w:lang w:val="hr-HR"/>
        </w:rPr>
      </w:pPr>
      <w:r w:rsidRPr="00B320A9">
        <w:rPr>
          <w:rFonts w:ascii="Arial Narrow" w:hAnsi="Arial Narrow"/>
          <w:i/>
          <w:szCs w:val="18"/>
          <w:lang w:val="hr-HR"/>
        </w:rPr>
        <w:t>Adequate code of the respective law, rule, regulation, or similar should be entered in column marked “</w:t>
      </w:r>
      <w:r w:rsidR="00262DB7" w:rsidRPr="00B320A9">
        <w:rPr>
          <w:rFonts w:ascii="Arial Narrow" w:hAnsi="Arial Narrow"/>
          <w:i/>
          <w:szCs w:val="18"/>
          <w:lang w:val="hr-HR"/>
        </w:rPr>
        <w:t>Legislation</w:t>
      </w:r>
      <w:r w:rsidRPr="00B320A9">
        <w:rPr>
          <w:rFonts w:ascii="Arial Narrow" w:hAnsi="Arial Narrow"/>
          <w:i/>
          <w:szCs w:val="18"/>
          <w:lang w:val="hr-HR"/>
        </w:rPr>
        <w:t>”.</w:t>
      </w:r>
    </w:p>
    <w:p w:rsidR="007071EA" w:rsidRPr="00B320A9" w:rsidRDefault="007071EA" w:rsidP="007F6060">
      <w:pPr>
        <w:widowControl/>
        <w:numPr>
          <w:ilvl w:val="0"/>
          <w:numId w:val="2"/>
        </w:numPr>
        <w:tabs>
          <w:tab w:val="left" w:pos="709"/>
          <w:tab w:val="left" w:pos="6237"/>
          <w:tab w:val="left" w:pos="6521"/>
          <w:tab w:val="left" w:pos="6663"/>
        </w:tabs>
        <w:suppressAutoHyphens/>
        <w:jc w:val="both"/>
        <w:rPr>
          <w:rFonts w:ascii="Arial Narrow" w:hAnsi="Arial Narrow"/>
          <w:i/>
          <w:sz w:val="18"/>
          <w:szCs w:val="18"/>
          <w:lang w:val="hr-HR"/>
        </w:rPr>
      </w:pPr>
      <w:r w:rsidRPr="00B320A9">
        <w:rPr>
          <w:rFonts w:ascii="Arial Narrow" w:hAnsi="Arial Narrow"/>
          <w:i/>
          <w:sz w:val="18"/>
          <w:szCs w:val="18"/>
          <w:lang w:val="hr-HR"/>
        </w:rPr>
        <w:t>In column marked “Quality Manual” the respective chapter number of the Quality Manual is entered.</w:t>
      </w:r>
    </w:p>
    <w:p w:rsidR="007071EA" w:rsidRPr="00B320A9" w:rsidRDefault="007071EA" w:rsidP="007F6060">
      <w:pPr>
        <w:widowControl/>
        <w:numPr>
          <w:ilvl w:val="0"/>
          <w:numId w:val="2"/>
        </w:numPr>
        <w:tabs>
          <w:tab w:val="left" w:pos="709"/>
          <w:tab w:val="left" w:pos="6237"/>
          <w:tab w:val="left" w:pos="6521"/>
          <w:tab w:val="left" w:pos="6663"/>
        </w:tabs>
        <w:suppressAutoHyphens/>
        <w:jc w:val="both"/>
        <w:rPr>
          <w:rFonts w:ascii="Arial Narrow" w:hAnsi="Arial Narrow"/>
          <w:i/>
          <w:sz w:val="18"/>
          <w:szCs w:val="18"/>
          <w:lang w:val="hr-HR"/>
        </w:rPr>
      </w:pPr>
      <w:r w:rsidRPr="00B320A9">
        <w:rPr>
          <w:rFonts w:ascii="Arial Narrow" w:hAnsi="Arial Narrow"/>
          <w:i/>
          <w:sz w:val="18"/>
          <w:szCs w:val="18"/>
          <w:lang w:val="hr-HR"/>
        </w:rPr>
        <w:t>In columns marked “System procedures”, “Work instructions”, “Forms” the codes of respective documents that deal with individual standards requirements are entered.</w:t>
      </w:r>
    </w:p>
    <w:p w:rsidR="007071EA" w:rsidRPr="00150F03" w:rsidRDefault="007071EA" w:rsidP="007F6060">
      <w:pPr>
        <w:widowControl/>
        <w:numPr>
          <w:ilvl w:val="0"/>
          <w:numId w:val="2"/>
        </w:numPr>
        <w:tabs>
          <w:tab w:val="left" w:pos="709"/>
          <w:tab w:val="left" w:pos="6237"/>
          <w:tab w:val="left" w:pos="6521"/>
          <w:tab w:val="left" w:pos="6663"/>
        </w:tabs>
        <w:suppressAutoHyphens/>
        <w:jc w:val="both"/>
        <w:rPr>
          <w:rFonts w:ascii="Arial Narrow" w:hAnsi="Arial Narrow"/>
          <w:i/>
          <w:sz w:val="18"/>
          <w:szCs w:val="18"/>
          <w:lang w:val="en-GB"/>
        </w:rPr>
      </w:pPr>
      <w:r w:rsidRPr="00B320A9">
        <w:rPr>
          <w:rFonts w:ascii="Arial Narrow" w:hAnsi="Arial Narrow"/>
          <w:i/>
          <w:sz w:val="18"/>
          <w:szCs w:val="18"/>
          <w:lang w:val="hr-HR"/>
        </w:rPr>
        <w:t xml:space="preserve">Each of the standard requirements should be processed at least in one document. If any of the requirements is not applicable, N/A (not </w:t>
      </w:r>
      <w:r w:rsidRPr="00150F03">
        <w:rPr>
          <w:rFonts w:ascii="Arial Narrow" w:hAnsi="Arial Narrow"/>
          <w:i/>
          <w:sz w:val="18"/>
          <w:szCs w:val="18"/>
          <w:lang w:val="en-GB"/>
        </w:rPr>
        <w:t>applicable) should be entered in the column marked “Quality Manual”.</w:t>
      </w:r>
    </w:p>
    <w:p w:rsidR="000E690B" w:rsidRPr="00150F03" w:rsidRDefault="00760DB9" w:rsidP="000E690B">
      <w:pPr>
        <w:widowControl/>
        <w:numPr>
          <w:ilvl w:val="0"/>
          <w:numId w:val="2"/>
        </w:numPr>
        <w:tabs>
          <w:tab w:val="left" w:pos="709"/>
          <w:tab w:val="left" w:pos="6237"/>
          <w:tab w:val="left" w:pos="6521"/>
          <w:tab w:val="left" w:pos="6663"/>
        </w:tabs>
        <w:suppressAutoHyphens/>
        <w:jc w:val="both"/>
        <w:rPr>
          <w:rFonts w:ascii="Arial Narrow" w:hAnsi="Arial Narrow"/>
          <w:i/>
          <w:sz w:val="18"/>
          <w:szCs w:val="18"/>
          <w:lang w:val="en-GB"/>
        </w:rPr>
      </w:pPr>
      <w:r>
        <w:rPr>
          <w:rFonts w:ascii="Arial Narrow" w:hAnsi="Arial Narrow"/>
          <w:i/>
          <w:sz w:val="18"/>
          <w:szCs w:val="18"/>
          <w:lang w:val="en-GB"/>
        </w:rPr>
        <w:t xml:space="preserve">* To be </w:t>
      </w:r>
      <w:r w:rsidR="000E690B" w:rsidRPr="00150F03">
        <w:rPr>
          <w:rFonts w:ascii="Arial Narrow" w:hAnsi="Arial Narrow"/>
          <w:i/>
          <w:sz w:val="18"/>
          <w:szCs w:val="18"/>
          <w:lang w:val="en-GB"/>
        </w:rPr>
        <w:t xml:space="preserve">fulfilled only </w:t>
      </w:r>
      <w:r>
        <w:rPr>
          <w:rFonts w:ascii="Arial Narrow" w:hAnsi="Arial Narrow"/>
          <w:i/>
          <w:sz w:val="18"/>
          <w:szCs w:val="18"/>
          <w:lang w:val="en-GB"/>
        </w:rPr>
        <w:t xml:space="preserve">by </w:t>
      </w:r>
      <w:r w:rsidR="000E690B" w:rsidRPr="00150F03">
        <w:rPr>
          <w:rFonts w:ascii="Arial Narrow" w:hAnsi="Arial Narrow"/>
          <w:i/>
          <w:sz w:val="18"/>
          <w:szCs w:val="18"/>
          <w:lang w:val="en-GB"/>
        </w:rPr>
        <w:t>conformity assessment bodies for the purpose notification according to EU</w:t>
      </w:r>
      <w:r w:rsidR="00244738">
        <w:rPr>
          <w:rFonts w:ascii="Arial Narrow" w:hAnsi="Arial Narrow"/>
          <w:i/>
          <w:sz w:val="18"/>
          <w:szCs w:val="18"/>
          <w:lang w:val="en-GB"/>
        </w:rPr>
        <w:t xml:space="preserve"> regulations/</w:t>
      </w:r>
      <w:r w:rsidR="000E690B" w:rsidRPr="00150F03">
        <w:rPr>
          <w:rFonts w:ascii="Arial Narrow" w:hAnsi="Arial Narrow"/>
          <w:i/>
          <w:sz w:val="18"/>
          <w:szCs w:val="18"/>
          <w:lang w:val="en-GB"/>
        </w:rPr>
        <w:t>directives</w:t>
      </w:r>
      <w:r w:rsidR="00135048">
        <w:rPr>
          <w:rFonts w:ascii="Arial Narrow" w:hAnsi="Arial Narrow"/>
          <w:i/>
          <w:sz w:val="18"/>
          <w:szCs w:val="18"/>
          <w:lang w:val="en-GB"/>
        </w:rPr>
        <w:t>.</w:t>
      </w:r>
    </w:p>
    <w:p w:rsidR="00C764C2" w:rsidRDefault="00C764C2" w:rsidP="00C764C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sz w:val="18"/>
          <w:u w:val="single"/>
          <w:lang w:val="hr-HR"/>
        </w:rPr>
      </w:pPr>
    </w:p>
    <w:p w:rsidR="000E757E" w:rsidRDefault="000E757E" w:rsidP="00C764C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sz w:val="18"/>
          <w:u w:val="single"/>
          <w:lang w:val="hr-HR"/>
        </w:rPr>
      </w:pPr>
    </w:p>
    <w:p w:rsidR="00286FF7" w:rsidRDefault="00286FF7" w:rsidP="00C764C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sz w:val="18"/>
          <w:u w:val="single"/>
          <w:lang w:val="hr-HR"/>
        </w:rPr>
      </w:pPr>
    </w:p>
    <w:p w:rsidR="00286FF7" w:rsidRDefault="00286FF7" w:rsidP="00C764C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sz w:val="18"/>
          <w:u w:val="single"/>
          <w:lang w:val="hr-HR"/>
        </w:rPr>
      </w:pPr>
    </w:p>
    <w:p w:rsidR="000E757E" w:rsidRPr="00B320A9" w:rsidRDefault="000E757E" w:rsidP="00C764C2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sz w:val="18"/>
          <w:u w:val="single"/>
          <w:lang w:val="hr-H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1843"/>
        <w:gridCol w:w="2976"/>
        <w:gridCol w:w="2835"/>
      </w:tblGrid>
      <w:tr w:rsidR="00E409A1" w:rsidRPr="00B320A9" w:rsidTr="00C8007E">
        <w:trPr>
          <w:gridAfter w:val="2"/>
          <w:wAfter w:w="5811" w:type="dxa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sz w:val="20"/>
                <w:lang w:val="hr-HR"/>
              </w:rPr>
            </w:pPr>
          </w:p>
        </w:tc>
        <w:tc>
          <w:tcPr>
            <w:tcW w:w="284" w:type="dxa"/>
            <w:vAlign w:val="center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both"/>
              <w:rPr>
                <w:sz w:val="20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sz w:val="20"/>
                <w:lang w:val="hr-HR"/>
              </w:rPr>
            </w:pPr>
          </w:p>
        </w:tc>
      </w:tr>
      <w:tr w:rsidR="00E409A1" w:rsidRPr="00B320A9" w:rsidTr="00C8007E">
        <w:trPr>
          <w:gridAfter w:val="2"/>
          <w:wAfter w:w="5811" w:type="dxa"/>
        </w:trPr>
        <w:tc>
          <w:tcPr>
            <w:tcW w:w="1729" w:type="dxa"/>
            <w:vAlign w:val="center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lang w:val="hr-HR"/>
              </w:rPr>
            </w:pPr>
            <w:r w:rsidRPr="00B320A9">
              <w:rPr>
                <w:rFonts w:ascii="Arial Narrow" w:hAnsi="Arial Narrow"/>
                <w:sz w:val="18"/>
                <w:lang w:val="hr-HR"/>
              </w:rPr>
              <w:t>Mjesto</w:t>
            </w:r>
            <w:r w:rsidR="007071EA" w:rsidRPr="00B320A9">
              <w:rPr>
                <w:rFonts w:ascii="Arial Narrow" w:hAnsi="Arial Narrow"/>
                <w:sz w:val="18"/>
                <w:lang w:val="hr-HR"/>
              </w:rPr>
              <w:t xml:space="preserve"> / </w:t>
            </w:r>
            <w:r w:rsidR="007071EA" w:rsidRPr="00B320A9">
              <w:rPr>
                <w:rFonts w:ascii="Arial Narrow" w:hAnsi="Arial Narrow"/>
                <w:i/>
                <w:sz w:val="18"/>
                <w:lang w:val="hr-HR"/>
              </w:rPr>
              <w:t>In</w:t>
            </w:r>
          </w:p>
        </w:tc>
        <w:tc>
          <w:tcPr>
            <w:tcW w:w="284" w:type="dxa"/>
            <w:vAlign w:val="center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both"/>
              <w:rPr>
                <w:rFonts w:ascii="Arial Narrow" w:hAnsi="Arial Narrow"/>
                <w:sz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lang w:val="hr-HR"/>
              </w:rPr>
            </w:pPr>
            <w:r w:rsidRPr="00B320A9">
              <w:rPr>
                <w:rFonts w:ascii="Arial Narrow" w:hAnsi="Arial Narrow"/>
                <w:sz w:val="18"/>
                <w:lang w:val="hr-HR"/>
              </w:rPr>
              <w:t>Datum</w:t>
            </w:r>
            <w:r w:rsidR="007071EA" w:rsidRPr="00B320A9">
              <w:rPr>
                <w:rFonts w:ascii="Arial Narrow" w:hAnsi="Arial Narrow"/>
                <w:sz w:val="18"/>
                <w:lang w:val="hr-HR"/>
              </w:rPr>
              <w:t xml:space="preserve"> / </w:t>
            </w:r>
            <w:r w:rsidR="007071EA" w:rsidRPr="00B320A9">
              <w:rPr>
                <w:rFonts w:ascii="Arial Narrow" w:hAnsi="Arial Narrow"/>
                <w:i/>
                <w:sz w:val="18"/>
                <w:lang w:val="hr-HR"/>
              </w:rPr>
              <w:t>Date</w:t>
            </w:r>
          </w:p>
        </w:tc>
      </w:tr>
      <w:tr w:rsidR="00E409A1" w:rsidRPr="00B320A9" w:rsidTr="00C8007E">
        <w:tblPrEx>
          <w:tblCellMar>
            <w:left w:w="108" w:type="dxa"/>
            <w:right w:w="108" w:type="dxa"/>
          </w:tblCellMar>
        </w:tblPrEx>
        <w:trPr>
          <w:gridBefore w:val="4"/>
          <w:wBefore w:w="6832" w:type="dxa"/>
          <w:cantSplit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sz w:val="20"/>
                <w:lang w:val="hr-HR"/>
              </w:rPr>
            </w:pPr>
          </w:p>
        </w:tc>
      </w:tr>
      <w:tr w:rsidR="00E409A1" w:rsidRPr="00B320A9" w:rsidTr="00C8007E">
        <w:tblPrEx>
          <w:tblCellMar>
            <w:left w:w="108" w:type="dxa"/>
            <w:right w:w="108" w:type="dxa"/>
          </w:tblCellMar>
        </w:tblPrEx>
        <w:trPr>
          <w:gridBefore w:val="4"/>
          <w:wBefore w:w="6832" w:type="dxa"/>
          <w:cantSplit/>
          <w:trHeight w:val="1010"/>
        </w:trPr>
        <w:tc>
          <w:tcPr>
            <w:tcW w:w="2835" w:type="dxa"/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lang w:val="hr-HR"/>
              </w:rPr>
            </w:pPr>
            <w:r w:rsidRPr="00B320A9">
              <w:rPr>
                <w:rFonts w:ascii="Arial Narrow" w:hAnsi="Arial Narrow"/>
                <w:sz w:val="18"/>
                <w:lang w:val="hr-HR"/>
              </w:rPr>
              <w:t>Ime i prezime odgovorne osobe</w:t>
            </w:r>
          </w:p>
          <w:p w:rsidR="007071EA" w:rsidRPr="007B2827" w:rsidRDefault="00247B38" w:rsidP="007071EA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hr-HR"/>
              </w:rPr>
              <w:t>/</w:t>
            </w:r>
            <w:r w:rsidR="007071EA" w:rsidRPr="00B320A9">
              <w:rPr>
                <w:rFonts w:ascii="Arial Narrow" w:hAnsi="Arial Narrow"/>
                <w:sz w:val="18"/>
                <w:lang w:val="hr-HR"/>
              </w:rPr>
              <w:t xml:space="preserve"> </w:t>
            </w:r>
            <w:r w:rsidR="007071EA" w:rsidRPr="007B2827">
              <w:rPr>
                <w:rFonts w:ascii="Arial Narrow" w:hAnsi="Arial Narrow"/>
                <w:i/>
                <w:sz w:val="18"/>
              </w:rPr>
              <w:t>N</w:t>
            </w:r>
            <w:r w:rsidR="007B2827" w:rsidRPr="007B2827">
              <w:rPr>
                <w:rFonts w:ascii="Arial Narrow" w:hAnsi="Arial Narrow"/>
                <w:i/>
                <w:sz w:val="18"/>
              </w:rPr>
              <w:t>ame and surname of the</w:t>
            </w:r>
            <w:r w:rsidR="007071EA" w:rsidRPr="007B2827">
              <w:rPr>
                <w:rFonts w:ascii="Arial Narrow" w:hAnsi="Arial Narrow"/>
                <w:i/>
                <w:sz w:val="18"/>
              </w:rPr>
              <w:t xml:space="preserve"> authorized person</w:t>
            </w:r>
          </w:p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lang w:val="hr-HR"/>
              </w:rPr>
            </w:pPr>
          </w:p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lang w:val="hr-HR"/>
              </w:rPr>
            </w:pPr>
          </w:p>
        </w:tc>
      </w:tr>
      <w:tr w:rsidR="00E409A1" w:rsidRPr="00B320A9" w:rsidTr="00C8007E">
        <w:tblPrEx>
          <w:tblCellMar>
            <w:left w:w="108" w:type="dxa"/>
            <w:right w:w="108" w:type="dxa"/>
          </w:tblCellMar>
        </w:tblPrEx>
        <w:trPr>
          <w:gridBefore w:val="4"/>
          <w:wBefore w:w="6832" w:type="dxa"/>
          <w:cantSplit/>
          <w:trHeight w:val="218"/>
        </w:trPr>
        <w:tc>
          <w:tcPr>
            <w:tcW w:w="2835" w:type="dxa"/>
            <w:tcBorders>
              <w:top w:val="single" w:sz="4" w:space="0" w:color="auto"/>
            </w:tcBorders>
          </w:tcPr>
          <w:p w:rsidR="00E409A1" w:rsidRPr="00B320A9" w:rsidRDefault="00E409A1">
            <w:pPr>
              <w:widowControl/>
              <w:tabs>
                <w:tab w:val="left" w:pos="426"/>
                <w:tab w:val="left" w:pos="709"/>
                <w:tab w:val="left" w:pos="6237"/>
                <w:tab w:val="left" w:pos="6521"/>
                <w:tab w:val="left" w:pos="6663"/>
              </w:tabs>
              <w:jc w:val="center"/>
              <w:rPr>
                <w:rFonts w:ascii="Arial Narrow" w:hAnsi="Arial Narrow"/>
                <w:sz w:val="18"/>
                <w:lang w:val="hr-HR"/>
              </w:rPr>
            </w:pPr>
            <w:r w:rsidRPr="00B320A9">
              <w:rPr>
                <w:rFonts w:ascii="Arial Narrow" w:hAnsi="Arial Narrow"/>
                <w:sz w:val="18"/>
                <w:lang w:val="hr-HR"/>
              </w:rPr>
              <w:t>Potpis</w:t>
            </w:r>
            <w:r w:rsidR="007071EA" w:rsidRPr="00B320A9">
              <w:rPr>
                <w:rFonts w:ascii="Arial Narrow" w:hAnsi="Arial Narrow"/>
                <w:sz w:val="18"/>
                <w:lang w:val="hr-HR"/>
              </w:rPr>
              <w:t xml:space="preserve"> / </w:t>
            </w:r>
            <w:r w:rsidR="007071EA" w:rsidRPr="00B320A9">
              <w:rPr>
                <w:rFonts w:ascii="Arial Narrow" w:hAnsi="Arial Narrow"/>
                <w:i/>
                <w:sz w:val="18"/>
                <w:lang w:val="hr-HR"/>
              </w:rPr>
              <w:t>Signature</w:t>
            </w:r>
          </w:p>
        </w:tc>
      </w:tr>
    </w:tbl>
    <w:p w:rsidR="00E409A1" w:rsidRPr="00B320A9" w:rsidRDefault="00E409A1">
      <w:pPr>
        <w:widowControl/>
        <w:tabs>
          <w:tab w:val="left" w:pos="426"/>
          <w:tab w:val="left" w:pos="709"/>
          <w:tab w:val="left" w:pos="6237"/>
          <w:tab w:val="left" w:pos="6521"/>
          <w:tab w:val="left" w:pos="6663"/>
        </w:tabs>
        <w:jc w:val="both"/>
        <w:rPr>
          <w:sz w:val="6"/>
          <w:lang w:val="hr-HR"/>
        </w:rPr>
      </w:pPr>
    </w:p>
    <w:sectPr w:rsidR="00E409A1" w:rsidRPr="00B320A9" w:rsidSect="00397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851" w:right="1134" w:bottom="851" w:left="1418" w:header="1191" w:footer="851" w:gutter="0"/>
      <w:pgBorders w:offsetFrom="page">
        <w:bottom w:val="single" w:sz="2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37" w:rsidRDefault="009C3337">
      <w:r>
        <w:separator/>
      </w:r>
    </w:p>
  </w:endnote>
  <w:endnote w:type="continuationSeparator" w:id="0">
    <w:p w:rsidR="009C3337" w:rsidRDefault="009C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7D" w:rsidRDefault="00F26D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7" w:rsidRDefault="009C3337" w:rsidP="00095582">
    <w:pPr>
      <w:pStyle w:val="Podnoje"/>
      <w:pBdr>
        <w:top w:val="single" w:sz="4" w:space="1" w:color="auto"/>
      </w:pBdr>
      <w:tabs>
        <w:tab w:val="left" w:pos="7938"/>
      </w:tabs>
    </w:pPr>
    <w:r w:rsidRPr="00A2141B">
      <w:rPr>
        <w:rFonts w:ascii="Arial Narrow" w:hAnsi="Arial Narrow"/>
        <w:sz w:val="16"/>
        <w:szCs w:val="16"/>
        <w:lang w:val="hr-HR"/>
      </w:rPr>
      <w:t>HAA-Ob-7/1-4/</w:t>
    </w:r>
    <w:r>
      <w:rPr>
        <w:rFonts w:ascii="Arial Narrow" w:hAnsi="Arial Narrow"/>
        <w:sz w:val="16"/>
        <w:szCs w:val="16"/>
        <w:lang w:val="hr-HR"/>
      </w:rPr>
      <w:t>4</w:t>
    </w:r>
    <w:r w:rsidRPr="00A2141B">
      <w:rPr>
        <w:rFonts w:ascii="Arial Narrow" w:hAnsi="Arial Narrow"/>
        <w:sz w:val="16"/>
        <w:szCs w:val="16"/>
        <w:lang w:val="hr-HR"/>
      </w:rPr>
      <w:t xml:space="preserve">/Izdanje / </w:t>
    </w:r>
    <w:r w:rsidRPr="00A2141B">
      <w:rPr>
        <w:rFonts w:ascii="Arial Narrow" w:hAnsi="Arial Narrow"/>
        <w:i/>
        <w:sz w:val="16"/>
        <w:szCs w:val="16"/>
        <w:lang w:val="hr-HR"/>
      </w:rPr>
      <w:t>Issue</w:t>
    </w:r>
    <w:r w:rsidRPr="00A2141B">
      <w:rPr>
        <w:rFonts w:ascii="Arial Narrow" w:hAnsi="Arial Narrow"/>
        <w:sz w:val="16"/>
        <w:szCs w:val="16"/>
        <w:lang w:val="hr-HR"/>
      </w:rPr>
      <w:t xml:space="preserve">: </w:t>
    </w:r>
    <w:r w:rsidR="00F26D7D">
      <w:rPr>
        <w:rFonts w:ascii="Arial Narrow" w:hAnsi="Arial Narrow"/>
        <w:sz w:val="16"/>
        <w:szCs w:val="16"/>
        <w:lang w:val="hr-HR"/>
      </w:rPr>
      <w:t>9</w:t>
    </w:r>
    <w:r w:rsidRPr="00A2141B">
      <w:rPr>
        <w:rFonts w:ascii="Arial Narrow" w:hAnsi="Arial Narrow"/>
        <w:sz w:val="16"/>
        <w:szCs w:val="16"/>
        <w:lang w:val="hr-HR"/>
      </w:rPr>
      <w:tab/>
    </w:r>
    <w:r w:rsidRPr="00A2141B">
      <w:rPr>
        <w:rFonts w:ascii="Arial Narrow" w:hAnsi="Arial Narrow"/>
        <w:sz w:val="16"/>
        <w:szCs w:val="16"/>
        <w:lang w:val="hr-HR"/>
      </w:rPr>
      <w:tab/>
    </w:r>
    <w:r w:rsidRPr="009B5079">
      <w:rPr>
        <w:rFonts w:ascii="Arial Narrow" w:hAnsi="Arial Narrow"/>
        <w:sz w:val="16"/>
        <w:szCs w:val="16"/>
        <w:lang w:val="hr-HR"/>
      </w:rPr>
      <w:t xml:space="preserve"> </w:t>
    </w:r>
    <w:r w:rsidRPr="00095582">
      <w:rPr>
        <w:rFonts w:ascii="Arial Narrow" w:hAnsi="Arial Narrow"/>
        <w:sz w:val="16"/>
        <w:szCs w:val="16"/>
        <w:lang w:val="hr-HR"/>
      </w:rPr>
      <w:t xml:space="preserve">List / </w:t>
    </w:r>
    <w:r w:rsidRPr="00095582">
      <w:rPr>
        <w:rFonts w:ascii="Arial Narrow" w:hAnsi="Arial Narrow"/>
        <w:i/>
        <w:sz w:val="16"/>
        <w:szCs w:val="16"/>
        <w:lang w:val="hr-HR"/>
      </w:rPr>
      <w:t>Sheet</w:t>
    </w:r>
    <w:r w:rsidRPr="00095582">
      <w:rPr>
        <w:rFonts w:ascii="Arial Narrow" w:hAnsi="Arial Narrow"/>
        <w:sz w:val="16"/>
        <w:szCs w:val="16"/>
        <w:lang w:val="hr-HR"/>
      </w:rPr>
      <w:t xml:space="preserve">:  </w:t>
    </w:r>
    <w:r w:rsidRPr="00095582">
      <w:rPr>
        <w:rStyle w:val="Brojstranice"/>
        <w:rFonts w:ascii="Arial Narrow" w:hAnsi="Arial Narrow"/>
        <w:sz w:val="16"/>
        <w:szCs w:val="16"/>
      </w:rPr>
      <w:fldChar w:fldCharType="begin"/>
    </w:r>
    <w:r w:rsidRPr="00095582">
      <w:rPr>
        <w:rStyle w:val="Brojstranice"/>
        <w:rFonts w:ascii="Arial Narrow" w:hAnsi="Arial Narrow"/>
        <w:sz w:val="16"/>
        <w:szCs w:val="16"/>
      </w:rPr>
      <w:instrText xml:space="preserve"> PAGE </w:instrText>
    </w:r>
    <w:r w:rsidRPr="00095582">
      <w:rPr>
        <w:rStyle w:val="Brojstranice"/>
        <w:rFonts w:ascii="Arial Narrow" w:hAnsi="Arial Narrow"/>
        <w:sz w:val="16"/>
        <w:szCs w:val="16"/>
      </w:rPr>
      <w:fldChar w:fldCharType="separate"/>
    </w:r>
    <w:r w:rsidR="00FD0E55">
      <w:rPr>
        <w:rStyle w:val="Brojstranice"/>
        <w:rFonts w:ascii="Arial Narrow" w:hAnsi="Arial Narrow"/>
        <w:noProof/>
        <w:sz w:val="16"/>
        <w:szCs w:val="16"/>
      </w:rPr>
      <w:t>4</w:t>
    </w:r>
    <w:r w:rsidRPr="00095582">
      <w:rPr>
        <w:rStyle w:val="Brojstranice"/>
        <w:rFonts w:ascii="Arial Narrow" w:hAnsi="Arial Narrow"/>
        <w:sz w:val="16"/>
        <w:szCs w:val="16"/>
      </w:rPr>
      <w:fldChar w:fldCharType="end"/>
    </w:r>
    <w:r w:rsidRPr="00095582">
      <w:rPr>
        <w:rFonts w:ascii="Arial Narrow" w:hAnsi="Arial Narrow"/>
        <w:sz w:val="16"/>
        <w:szCs w:val="16"/>
        <w:lang w:val="hr-HR"/>
      </w:rPr>
      <w:t xml:space="preserve"> / </w:t>
    </w:r>
    <w:r w:rsidRPr="00095582">
      <w:rPr>
        <w:rStyle w:val="Brojstranice"/>
        <w:rFonts w:ascii="Arial Narrow" w:hAnsi="Arial Narrow"/>
        <w:sz w:val="16"/>
        <w:szCs w:val="16"/>
      </w:rPr>
      <w:fldChar w:fldCharType="begin"/>
    </w:r>
    <w:r w:rsidRPr="00095582">
      <w:rPr>
        <w:rStyle w:val="Brojstranice"/>
        <w:rFonts w:ascii="Arial Narrow" w:hAnsi="Arial Narrow"/>
        <w:sz w:val="16"/>
        <w:szCs w:val="16"/>
      </w:rPr>
      <w:instrText xml:space="preserve"> NUMPAGES </w:instrText>
    </w:r>
    <w:r w:rsidRPr="00095582">
      <w:rPr>
        <w:rStyle w:val="Brojstranice"/>
        <w:rFonts w:ascii="Arial Narrow" w:hAnsi="Arial Narrow"/>
        <w:sz w:val="16"/>
        <w:szCs w:val="16"/>
      </w:rPr>
      <w:fldChar w:fldCharType="separate"/>
    </w:r>
    <w:r w:rsidR="00FD0E55">
      <w:rPr>
        <w:rStyle w:val="Brojstranice"/>
        <w:rFonts w:ascii="Arial Narrow" w:hAnsi="Arial Narrow"/>
        <w:noProof/>
        <w:sz w:val="16"/>
        <w:szCs w:val="16"/>
      </w:rPr>
      <w:t>6</w:t>
    </w:r>
    <w:r w:rsidRPr="00095582">
      <w:rPr>
        <w:rStyle w:val="Brojstranice"/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7" w:rsidRPr="00095582" w:rsidRDefault="009C3337" w:rsidP="00095582">
    <w:pPr>
      <w:pStyle w:val="Podnoje"/>
      <w:pBdr>
        <w:top w:val="single" w:sz="4" w:space="1" w:color="auto"/>
      </w:pBdr>
      <w:tabs>
        <w:tab w:val="left" w:pos="7938"/>
      </w:tabs>
      <w:rPr>
        <w:rFonts w:ascii="Arial Narrow" w:hAnsi="Arial Narrow"/>
        <w:sz w:val="16"/>
        <w:szCs w:val="16"/>
      </w:rPr>
    </w:pPr>
    <w:r w:rsidRPr="00A2141B">
      <w:rPr>
        <w:rFonts w:ascii="Arial Narrow" w:hAnsi="Arial Narrow"/>
        <w:sz w:val="16"/>
        <w:szCs w:val="16"/>
        <w:lang w:val="hr-HR"/>
      </w:rPr>
      <w:t>HAA-Ob-7/1-4/</w:t>
    </w:r>
    <w:r>
      <w:rPr>
        <w:rFonts w:ascii="Arial Narrow" w:hAnsi="Arial Narrow"/>
        <w:sz w:val="16"/>
        <w:szCs w:val="16"/>
        <w:lang w:val="hr-HR"/>
      </w:rPr>
      <w:t>4</w:t>
    </w:r>
    <w:r w:rsidRPr="00A2141B">
      <w:rPr>
        <w:rFonts w:ascii="Arial Narrow" w:hAnsi="Arial Narrow"/>
        <w:sz w:val="16"/>
        <w:szCs w:val="16"/>
        <w:lang w:val="hr-HR"/>
      </w:rPr>
      <w:t xml:space="preserve">/Izdanje / </w:t>
    </w:r>
    <w:r w:rsidRPr="00A2141B">
      <w:rPr>
        <w:rFonts w:ascii="Arial Narrow" w:hAnsi="Arial Narrow"/>
        <w:i/>
        <w:sz w:val="16"/>
        <w:szCs w:val="16"/>
        <w:lang w:val="hr-HR"/>
      </w:rPr>
      <w:t>Issue</w:t>
    </w:r>
    <w:r w:rsidRPr="00A2141B">
      <w:rPr>
        <w:rFonts w:ascii="Arial Narrow" w:hAnsi="Arial Narrow"/>
        <w:sz w:val="16"/>
        <w:szCs w:val="16"/>
        <w:lang w:val="hr-HR"/>
      </w:rPr>
      <w:t xml:space="preserve">: </w:t>
    </w:r>
    <w:r>
      <w:rPr>
        <w:rFonts w:ascii="Arial Narrow" w:hAnsi="Arial Narrow"/>
        <w:sz w:val="16"/>
        <w:szCs w:val="16"/>
        <w:lang w:val="hr-HR"/>
      </w:rPr>
      <w:t>9</w:t>
    </w:r>
    <w:r w:rsidRPr="00A2141B">
      <w:rPr>
        <w:rFonts w:ascii="Arial Narrow" w:hAnsi="Arial Narrow"/>
        <w:sz w:val="16"/>
        <w:szCs w:val="16"/>
        <w:lang w:val="hr-HR"/>
      </w:rPr>
      <w:tab/>
    </w:r>
    <w:r w:rsidRPr="00A2141B">
      <w:rPr>
        <w:rFonts w:ascii="Arial Narrow" w:hAnsi="Arial Narrow"/>
        <w:sz w:val="16"/>
        <w:szCs w:val="16"/>
        <w:lang w:val="hr-HR"/>
      </w:rPr>
      <w:tab/>
    </w:r>
    <w:r w:rsidRPr="009B5079">
      <w:rPr>
        <w:rFonts w:ascii="Arial Narrow" w:hAnsi="Arial Narrow"/>
        <w:sz w:val="16"/>
        <w:szCs w:val="16"/>
        <w:lang w:val="hr-HR"/>
      </w:rPr>
      <w:t xml:space="preserve"> </w:t>
    </w:r>
    <w:r w:rsidRPr="00095582">
      <w:rPr>
        <w:rFonts w:ascii="Arial Narrow" w:hAnsi="Arial Narrow"/>
        <w:sz w:val="16"/>
        <w:szCs w:val="16"/>
        <w:lang w:val="hr-HR"/>
      </w:rPr>
      <w:t xml:space="preserve">List / </w:t>
    </w:r>
    <w:r w:rsidRPr="00095582">
      <w:rPr>
        <w:rFonts w:ascii="Arial Narrow" w:hAnsi="Arial Narrow"/>
        <w:i/>
        <w:sz w:val="16"/>
        <w:szCs w:val="16"/>
        <w:lang w:val="hr-HR"/>
      </w:rPr>
      <w:t>Sheet</w:t>
    </w:r>
    <w:r w:rsidRPr="00095582">
      <w:rPr>
        <w:rFonts w:ascii="Arial Narrow" w:hAnsi="Arial Narrow"/>
        <w:sz w:val="16"/>
        <w:szCs w:val="16"/>
        <w:lang w:val="hr-HR"/>
      </w:rPr>
      <w:t xml:space="preserve">:  </w:t>
    </w:r>
    <w:r w:rsidRPr="00095582">
      <w:rPr>
        <w:rStyle w:val="Brojstranice"/>
        <w:rFonts w:ascii="Arial Narrow" w:hAnsi="Arial Narrow"/>
        <w:sz w:val="16"/>
        <w:szCs w:val="16"/>
      </w:rPr>
      <w:fldChar w:fldCharType="begin"/>
    </w:r>
    <w:r w:rsidRPr="00095582">
      <w:rPr>
        <w:rStyle w:val="Brojstranice"/>
        <w:rFonts w:ascii="Arial Narrow" w:hAnsi="Arial Narrow"/>
        <w:sz w:val="16"/>
        <w:szCs w:val="16"/>
      </w:rPr>
      <w:instrText xml:space="preserve"> PAGE </w:instrText>
    </w:r>
    <w:r w:rsidRPr="00095582">
      <w:rPr>
        <w:rStyle w:val="Brojstranice"/>
        <w:rFonts w:ascii="Arial Narrow" w:hAnsi="Arial Narrow"/>
        <w:sz w:val="16"/>
        <w:szCs w:val="16"/>
      </w:rPr>
      <w:fldChar w:fldCharType="separate"/>
    </w:r>
    <w:r w:rsidR="00FD0E55">
      <w:rPr>
        <w:rStyle w:val="Brojstranice"/>
        <w:rFonts w:ascii="Arial Narrow" w:hAnsi="Arial Narrow"/>
        <w:noProof/>
        <w:sz w:val="16"/>
        <w:szCs w:val="16"/>
      </w:rPr>
      <w:t>1</w:t>
    </w:r>
    <w:r w:rsidRPr="00095582">
      <w:rPr>
        <w:rStyle w:val="Brojstranice"/>
        <w:rFonts w:ascii="Arial Narrow" w:hAnsi="Arial Narrow"/>
        <w:sz w:val="16"/>
        <w:szCs w:val="16"/>
      </w:rPr>
      <w:fldChar w:fldCharType="end"/>
    </w:r>
    <w:r w:rsidRPr="00095582">
      <w:rPr>
        <w:rFonts w:ascii="Arial Narrow" w:hAnsi="Arial Narrow"/>
        <w:sz w:val="16"/>
        <w:szCs w:val="16"/>
        <w:lang w:val="hr-HR"/>
      </w:rPr>
      <w:t xml:space="preserve"> / </w:t>
    </w:r>
    <w:r w:rsidRPr="00095582">
      <w:rPr>
        <w:rStyle w:val="Brojstranice"/>
        <w:rFonts w:ascii="Arial Narrow" w:hAnsi="Arial Narrow"/>
        <w:sz w:val="16"/>
        <w:szCs w:val="16"/>
      </w:rPr>
      <w:fldChar w:fldCharType="begin"/>
    </w:r>
    <w:r w:rsidRPr="00095582">
      <w:rPr>
        <w:rStyle w:val="Brojstranice"/>
        <w:rFonts w:ascii="Arial Narrow" w:hAnsi="Arial Narrow"/>
        <w:sz w:val="16"/>
        <w:szCs w:val="16"/>
      </w:rPr>
      <w:instrText xml:space="preserve"> NUMPAGES </w:instrText>
    </w:r>
    <w:r w:rsidRPr="00095582">
      <w:rPr>
        <w:rStyle w:val="Brojstranice"/>
        <w:rFonts w:ascii="Arial Narrow" w:hAnsi="Arial Narrow"/>
        <w:sz w:val="16"/>
        <w:szCs w:val="16"/>
      </w:rPr>
      <w:fldChar w:fldCharType="separate"/>
    </w:r>
    <w:r w:rsidR="00FD0E55">
      <w:rPr>
        <w:rStyle w:val="Brojstranice"/>
        <w:rFonts w:ascii="Arial Narrow" w:hAnsi="Arial Narrow"/>
        <w:noProof/>
        <w:sz w:val="16"/>
        <w:szCs w:val="16"/>
      </w:rPr>
      <w:t>6</w:t>
    </w:r>
    <w:r w:rsidRPr="00095582">
      <w:rPr>
        <w:rStyle w:val="Brojstranice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37" w:rsidRDefault="009C3337">
      <w:r>
        <w:separator/>
      </w:r>
    </w:p>
  </w:footnote>
  <w:footnote w:type="continuationSeparator" w:id="0">
    <w:p w:rsidR="009C3337" w:rsidRDefault="009C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7D" w:rsidRDefault="00F26D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0"/>
    </w:tblGrid>
    <w:tr w:rsidR="009C3337" w:rsidTr="001F2843">
      <w:tc>
        <w:tcPr>
          <w:tcW w:w="96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C3337" w:rsidRDefault="009C3337" w:rsidP="001F2843">
          <w:pPr>
            <w:ind w:hanging="108"/>
          </w:pPr>
          <w:r>
            <w:rPr>
              <w:noProof/>
              <w:lang w:val="hr-HR"/>
            </w:rPr>
            <w:drawing>
              <wp:inline distT="0" distB="0" distL="0" distR="0">
                <wp:extent cx="2057400" cy="228600"/>
                <wp:effectExtent l="0" t="0" r="0" b="0"/>
                <wp:docPr id="1" name="Picture 1" descr="hrvatsko-engle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atsko-engle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3337" w:rsidRPr="00CE0F2F" w:rsidRDefault="009C3337" w:rsidP="005E6FDF">
    <w:pPr>
      <w:ind w:left="-142"/>
      <w:rPr>
        <w:rFonts w:ascii="Arial Narrow" w:hAnsi="Arial Narrow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27"/>
      <w:gridCol w:w="5263"/>
    </w:tblGrid>
    <w:tr w:rsidR="009C3337" w:rsidRPr="001F2843" w:rsidTr="00DB1D39">
      <w:trPr>
        <w:trHeight w:val="1149"/>
      </w:trPr>
      <w:tc>
        <w:tcPr>
          <w:tcW w:w="5227" w:type="dxa"/>
          <w:shd w:val="clear" w:color="auto" w:fill="auto"/>
          <w:vAlign w:val="center"/>
        </w:tcPr>
        <w:p w:rsidR="009C3337" w:rsidRPr="001F2843" w:rsidRDefault="009C3337" w:rsidP="00260E69">
          <w:pPr>
            <w:rPr>
              <w:lang w:val="hr-HR"/>
            </w:rPr>
          </w:pPr>
          <w:r>
            <w:rPr>
              <w:noProof/>
              <w:lang w:val="hr-HR"/>
            </w:rPr>
            <w:drawing>
              <wp:inline distT="0" distB="0" distL="0" distR="0">
                <wp:extent cx="2971800" cy="333375"/>
                <wp:effectExtent l="0" t="0" r="0" b="9525"/>
                <wp:docPr id="2" name="Picture 2" descr="hrvatsko-engle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rvatsko-engle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3" w:type="dxa"/>
          <w:shd w:val="clear" w:color="auto" w:fill="auto"/>
          <w:vAlign w:val="center"/>
        </w:tcPr>
        <w:p w:rsidR="009C3337" w:rsidRPr="001F2843" w:rsidRDefault="009C3337" w:rsidP="001F2843">
          <w:pPr>
            <w:spacing w:before="60"/>
            <w:jc w:val="right"/>
            <w:rPr>
              <w:rFonts w:ascii="Arial Narrow" w:hAnsi="Arial Narrow"/>
              <w:sz w:val="20"/>
              <w:lang w:val="hr-HR"/>
            </w:rPr>
          </w:pPr>
          <w:r w:rsidRPr="001F2843">
            <w:rPr>
              <w:rFonts w:ascii="Arial Narrow" w:hAnsi="Arial Narrow"/>
              <w:sz w:val="20"/>
              <w:lang w:val="hr-HR"/>
            </w:rPr>
            <w:t>HR-10000 ZAGREB</w:t>
          </w:r>
        </w:p>
        <w:p w:rsidR="009C3337" w:rsidRPr="001F2843" w:rsidRDefault="009C3337" w:rsidP="001F2843">
          <w:pPr>
            <w:jc w:val="right"/>
            <w:rPr>
              <w:rFonts w:ascii="Arial Narrow" w:hAnsi="Arial Narrow"/>
              <w:sz w:val="20"/>
              <w:lang w:val="hr-HR"/>
            </w:rPr>
          </w:pPr>
          <w:r w:rsidRPr="001F2843">
            <w:rPr>
              <w:rFonts w:ascii="Arial Narrow" w:hAnsi="Arial Narrow"/>
              <w:sz w:val="20"/>
              <w:lang w:val="hr-HR"/>
            </w:rPr>
            <w:t>Ulica grada Vukovara 78</w:t>
          </w:r>
        </w:p>
        <w:p w:rsidR="009C3337" w:rsidRPr="001F2843" w:rsidRDefault="009C3337" w:rsidP="001F2843">
          <w:pPr>
            <w:jc w:val="right"/>
            <w:rPr>
              <w:rFonts w:ascii="Arial Narrow" w:hAnsi="Arial Narrow"/>
              <w:sz w:val="20"/>
              <w:lang w:val="hr-HR"/>
            </w:rPr>
          </w:pPr>
          <w:r w:rsidRPr="001F2843">
            <w:rPr>
              <w:rFonts w:ascii="Arial Narrow" w:hAnsi="Arial Narrow"/>
              <w:sz w:val="20"/>
              <w:lang w:val="hr-HR"/>
            </w:rPr>
            <w:t>Tel.: 01/610 63 22</w:t>
          </w:r>
        </w:p>
        <w:p w:rsidR="009C3337" w:rsidRPr="001F2843" w:rsidRDefault="009C3337" w:rsidP="001F2843">
          <w:pPr>
            <w:jc w:val="right"/>
            <w:rPr>
              <w:rFonts w:ascii="Arial Narrow" w:hAnsi="Arial Narrow"/>
              <w:sz w:val="20"/>
              <w:lang w:val="hr-HR"/>
            </w:rPr>
          </w:pPr>
          <w:r w:rsidRPr="001F2843">
            <w:rPr>
              <w:rFonts w:ascii="Arial Narrow" w:hAnsi="Arial Narrow"/>
              <w:sz w:val="20"/>
              <w:lang w:val="hr-HR"/>
            </w:rPr>
            <w:t>Faks: 01/610 93 22</w:t>
          </w:r>
        </w:p>
        <w:p w:rsidR="009C3337" w:rsidRPr="001F2843" w:rsidRDefault="009C3337" w:rsidP="001F2843">
          <w:pPr>
            <w:spacing w:after="60"/>
            <w:jc w:val="right"/>
            <w:rPr>
              <w:lang w:val="hr-HR"/>
            </w:rPr>
          </w:pPr>
          <w:r w:rsidRPr="001F2843">
            <w:rPr>
              <w:rFonts w:ascii="Arial Narrow" w:hAnsi="Arial Narrow"/>
              <w:sz w:val="20"/>
              <w:lang w:val="hr-HR"/>
            </w:rPr>
            <w:t>www.akreditacija.hr</w:t>
          </w:r>
        </w:p>
      </w:tc>
    </w:tr>
  </w:tbl>
  <w:p w:rsidR="009C3337" w:rsidRPr="008C727F" w:rsidRDefault="009C3337" w:rsidP="008C727F">
    <w:pPr>
      <w:pStyle w:val="Zaglavlj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C19"/>
    <w:multiLevelType w:val="multilevel"/>
    <w:tmpl w:val="ED244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73A18"/>
    <w:multiLevelType w:val="hybridMultilevel"/>
    <w:tmpl w:val="BD1ED34E"/>
    <w:lvl w:ilvl="0" w:tplc="630AEF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2A0321"/>
    <w:multiLevelType w:val="singleLevel"/>
    <w:tmpl w:val="582A99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C657475"/>
    <w:multiLevelType w:val="hybridMultilevel"/>
    <w:tmpl w:val="08E82CA0"/>
    <w:lvl w:ilvl="0" w:tplc="582A9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C51F9"/>
    <w:multiLevelType w:val="hybridMultilevel"/>
    <w:tmpl w:val="19F426C2"/>
    <w:lvl w:ilvl="0" w:tplc="630AEF0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C3D36F4"/>
    <w:multiLevelType w:val="hybridMultilevel"/>
    <w:tmpl w:val="68DC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5294"/>
    <w:multiLevelType w:val="multilevel"/>
    <w:tmpl w:val="7730EF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C5594A"/>
    <w:multiLevelType w:val="hybridMultilevel"/>
    <w:tmpl w:val="11AE9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0A70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F2F84"/>
    <w:multiLevelType w:val="hybridMultilevel"/>
    <w:tmpl w:val="B6BCB88E"/>
    <w:lvl w:ilvl="0" w:tplc="D1DA2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A1"/>
    <w:rsid w:val="00036808"/>
    <w:rsid w:val="00060313"/>
    <w:rsid w:val="00064770"/>
    <w:rsid w:val="000648F4"/>
    <w:rsid w:val="00066267"/>
    <w:rsid w:val="0007214A"/>
    <w:rsid w:val="00072FB4"/>
    <w:rsid w:val="00095582"/>
    <w:rsid w:val="000A3E48"/>
    <w:rsid w:val="000B7D6F"/>
    <w:rsid w:val="000C5422"/>
    <w:rsid w:val="000C6AD8"/>
    <w:rsid w:val="000D3B8C"/>
    <w:rsid w:val="000E690B"/>
    <w:rsid w:val="000E757E"/>
    <w:rsid w:val="00102DF2"/>
    <w:rsid w:val="00105631"/>
    <w:rsid w:val="00106901"/>
    <w:rsid w:val="00112432"/>
    <w:rsid w:val="00120D32"/>
    <w:rsid w:val="001221D1"/>
    <w:rsid w:val="00135048"/>
    <w:rsid w:val="0013701F"/>
    <w:rsid w:val="00150F03"/>
    <w:rsid w:val="00154BC8"/>
    <w:rsid w:val="001631D5"/>
    <w:rsid w:val="0018207F"/>
    <w:rsid w:val="00186E5D"/>
    <w:rsid w:val="0019149A"/>
    <w:rsid w:val="001927FD"/>
    <w:rsid w:val="00193EC1"/>
    <w:rsid w:val="00196D95"/>
    <w:rsid w:val="001B2DA9"/>
    <w:rsid w:val="001D3E5C"/>
    <w:rsid w:val="001F2843"/>
    <w:rsid w:val="001F537C"/>
    <w:rsid w:val="0021773D"/>
    <w:rsid w:val="00240C10"/>
    <w:rsid w:val="00244738"/>
    <w:rsid w:val="00247B38"/>
    <w:rsid w:val="00260E69"/>
    <w:rsid w:val="00262DB7"/>
    <w:rsid w:val="00263575"/>
    <w:rsid w:val="002666C1"/>
    <w:rsid w:val="00286FF7"/>
    <w:rsid w:val="00294612"/>
    <w:rsid w:val="00297DA6"/>
    <w:rsid w:val="002B02D6"/>
    <w:rsid w:val="002E4A53"/>
    <w:rsid w:val="002E785C"/>
    <w:rsid w:val="002F216C"/>
    <w:rsid w:val="00304884"/>
    <w:rsid w:val="00312B26"/>
    <w:rsid w:val="00321E15"/>
    <w:rsid w:val="00326812"/>
    <w:rsid w:val="00336769"/>
    <w:rsid w:val="00353DD5"/>
    <w:rsid w:val="00354E5A"/>
    <w:rsid w:val="00354F42"/>
    <w:rsid w:val="00383B09"/>
    <w:rsid w:val="00397FE4"/>
    <w:rsid w:val="003A5C0D"/>
    <w:rsid w:val="003C2B6C"/>
    <w:rsid w:val="003C5681"/>
    <w:rsid w:val="003D2930"/>
    <w:rsid w:val="003D59E7"/>
    <w:rsid w:val="003D641C"/>
    <w:rsid w:val="003E6086"/>
    <w:rsid w:val="00407B08"/>
    <w:rsid w:val="0041043F"/>
    <w:rsid w:val="00414C08"/>
    <w:rsid w:val="00415AF8"/>
    <w:rsid w:val="004258EE"/>
    <w:rsid w:val="00444FE5"/>
    <w:rsid w:val="00450740"/>
    <w:rsid w:val="0047159B"/>
    <w:rsid w:val="004959F9"/>
    <w:rsid w:val="004966D1"/>
    <w:rsid w:val="004C19A4"/>
    <w:rsid w:val="004D6269"/>
    <w:rsid w:val="004D76CA"/>
    <w:rsid w:val="004D7DAC"/>
    <w:rsid w:val="004E2444"/>
    <w:rsid w:val="004E526B"/>
    <w:rsid w:val="004E566D"/>
    <w:rsid w:val="004F71ED"/>
    <w:rsid w:val="00515E2F"/>
    <w:rsid w:val="00535718"/>
    <w:rsid w:val="00546FFA"/>
    <w:rsid w:val="005474A6"/>
    <w:rsid w:val="00563CAE"/>
    <w:rsid w:val="005749C2"/>
    <w:rsid w:val="00580718"/>
    <w:rsid w:val="00580741"/>
    <w:rsid w:val="00584279"/>
    <w:rsid w:val="005875FF"/>
    <w:rsid w:val="005A78AD"/>
    <w:rsid w:val="005C1ED3"/>
    <w:rsid w:val="005D4327"/>
    <w:rsid w:val="005D558D"/>
    <w:rsid w:val="005E404E"/>
    <w:rsid w:val="005E6FDF"/>
    <w:rsid w:val="005F01B8"/>
    <w:rsid w:val="005F15A9"/>
    <w:rsid w:val="005F68D1"/>
    <w:rsid w:val="00600E19"/>
    <w:rsid w:val="00601A5E"/>
    <w:rsid w:val="006139A9"/>
    <w:rsid w:val="00613DF9"/>
    <w:rsid w:val="006176A5"/>
    <w:rsid w:val="006341F8"/>
    <w:rsid w:val="00637E2E"/>
    <w:rsid w:val="00642E1C"/>
    <w:rsid w:val="006459DC"/>
    <w:rsid w:val="00652C9A"/>
    <w:rsid w:val="00654253"/>
    <w:rsid w:val="00661400"/>
    <w:rsid w:val="00676B36"/>
    <w:rsid w:val="00682EAB"/>
    <w:rsid w:val="00690104"/>
    <w:rsid w:val="006A6217"/>
    <w:rsid w:val="006B5529"/>
    <w:rsid w:val="006B61EA"/>
    <w:rsid w:val="006E660C"/>
    <w:rsid w:val="006F44F9"/>
    <w:rsid w:val="00701EDD"/>
    <w:rsid w:val="0070377B"/>
    <w:rsid w:val="00705E9C"/>
    <w:rsid w:val="007071EA"/>
    <w:rsid w:val="00711D28"/>
    <w:rsid w:val="00713301"/>
    <w:rsid w:val="00716036"/>
    <w:rsid w:val="00716C84"/>
    <w:rsid w:val="00722CA5"/>
    <w:rsid w:val="00723BB5"/>
    <w:rsid w:val="00724444"/>
    <w:rsid w:val="00726C13"/>
    <w:rsid w:val="00726E3B"/>
    <w:rsid w:val="00742115"/>
    <w:rsid w:val="00743012"/>
    <w:rsid w:val="007547D0"/>
    <w:rsid w:val="00760DB9"/>
    <w:rsid w:val="00761143"/>
    <w:rsid w:val="00783871"/>
    <w:rsid w:val="007852BE"/>
    <w:rsid w:val="00796F1E"/>
    <w:rsid w:val="007A6630"/>
    <w:rsid w:val="007B2827"/>
    <w:rsid w:val="007B4503"/>
    <w:rsid w:val="007B506C"/>
    <w:rsid w:val="007D09D0"/>
    <w:rsid w:val="007D1F62"/>
    <w:rsid w:val="007E6EC5"/>
    <w:rsid w:val="007F6060"/>
    <w:rsid w:val="00802080"/>
    <w:rsid w:val="00815B32"/>
    <w:rsid w:val="00820471"/>
    <w:rsid w:val="00823E7D"/>
    <w:rsid w:val="0082695D"/>
    <w:rsid w:val="0085103F"/>
    <w:rsid w:val="0085688A"/>
    <w:rsid w:val="00861A44"/>
    <w:rsid w:val="00872999"/>
    <w:rsid w:val="00877981"/>
    <w:rsid w:val="00882750"/>
    <w:rsid w:val="00885E61"/>
    <w:rsid w:val="008865BD"/>
    <w:rsid w:val="008A1D40"/>
    <w:rsid w:val="008A54C8"/>
    <w:rsid w:val="008A778B"/>
    <w:rsid w:val="008A77E9"/>
    <w:rsid w:val="008B1605"/>
    <w:rsid w:val="008B6BB7"/>
    <w:rsid w:val="008B7BCE"/>
    <w:rsid w:val="008C727F"/>
    <w:rsid w:val="008D1644"/>
    <w:rsid w:val="008D4EC1"/>
    <w:rsid w:val="008E2CE7"/>
    <w:rsid w:val="008E518C"/>
    <w:rsid w:val="008F305A"/>
    <w:rsid w:val="00907809"/>
    <w:rsid w:val="00917AAD"/>
    <w:rsid w:val="009208C3"/>
    <w:rsid w:val="00932008"/>
    <w:rsid w:val="0093354F"/>
    <w:rsid w:val="00950A85"/>
    <w:rsid w:val="0095526A"/>
    <w:rsid w:val="00976A33"/>
    <w:rsid w:val="00987020"/>
    <w:rsid w:val="009966B2"/>
    <w:rsid w:val="009A03AD"/>
    <w:rsid w:val="009A6DA1"/>
    <w:rsid w:val="009A7ED2"/>
    <w:rsid w:val="009B7B37"/>
    <w:rsid w:val="009C210D"/>
    <w:rsid w:val="009C3337"/>
    <w:rsid w:val="009C68C0"/>
    <w:rsid w:val="009E0A69"/>
    <w:rsid w:val="009E1F46"/>
    <w:rsid w:val="009E2314"/>
    <w:rsid w:val="009E5B0C"/>
    <w:rsid w:val="00A0731F"/>
    <w:rsid w:val="00A10757"/>
    <w:rsid w:val="00A1128C"/>
    <w:rsid w:val="00A32099"/>
    <w:rsid w:val="00A331A4"/>
    <w:rsid w:val="00A337C8"/>
    <w:rsid w:val="00A46375"/>
    <w:rsid w:val="00A5332C"/>
    <w:rsid w:val="00A65C7E"/>
    <w:rsid w:val="00A71EC9"/>
    <w:rsid w:val="00A82708"/>
    <w:rsid w:val="00A93BF3"/>
    <w:rsid w:val="00AB4BDE"/>
    <w:rsid w:val="00AC03EB"/>
    <w:rsid w:val="00AD4522"/>
    <w:rsid w:val="00AD78D2"/>
    <w:rsid w:val="00B01206"/>
    <w:rsid w:val="00B0233A"/>
    <w:rsid w:val="00B212EB"/>
    <w:rsid w:val="00B24F1E"/>
    <w:rsid w:val="00B320A9"/>
    <w:rsid w:val="00B36630"/>
    <w:rsid w:val="00B40EEF"/>
    <w:rsid w:val="00B42404"/>
    <w:rsid w:val="00B54DD2"/>
    <w:rsid w:val="00B56076"/>
    <w:rsid w:val="00B80599"/>
    <w:rsid w:val="00BA60D8"/>
    <w:rsid w:val="00BC15F9"/>
    <w:rsid w:val="00BD3D22"/>
    <w:rsid w:val="00BD3EB1"/>
    <w:rsid w:val="00C032E6"/>
    <w:rsid w:val="00C0440E"/>
    <w:rsid w:val="00C06042"/>
    <w:rsid w:val="00C1058D"/>
    <w:rsid w:val="00C13332"/>
    <w:rsid w:val="00C26CAB"/>
    <w:rsid w:val="00C3230A"/>
    <w:rsid w:val="00C3579E"/>
    <w:rsid w:val="00C37CF2"/>
    <w:rsid w:val="00C57D01"/>
    <w:rsid w:val="00C637FC"/>
    <w:rsid w:val="00C70AD5"/>
    <w:rsid w:val="00C7147F"/>
    <w:rsid w:val="00C764C2"/>
    <w:rsid w:val="00C8007E"/>
    <w:rsid w:val="00C911E7"/>
    <w:rsid w:val="00C964D5"/>
    <w:rsid w:val="00CC6451"/>
    <w:rsid w:val="00CD7EB6"/>
    <w:rsid w:val="00CE0F2F"/>
    <w:rsid w:val="00CE2173"/>
    <w:rsid w:val="00CE447F"/>
    <w:rsid w:val="00CF06FD"/>
    <w:rsid w:val="00D0693D"/>
    <w:rsid w:val="00D14F1E"/>
    <w:rsid w:val="00D167EE"/>
    <w:rsid w:val="00D17118"/>
    <w:rsid w:val="00D2130F"/>
    <w:rsid w:val="00D42F0C"/>
    <w:rsid w:val="00D74969"/>
    <w:rsid w:val="00D87A9C"/>
    <w:rsid w:val="00D90527"/>
    <w:rsid w:val="00D94CEA"/>
    <w:rsid w:val="00DA2BF1"/>
    <w:rsid w:val="00DA4877"/>
    <w:rsid w:val="00DA5578"/>
    <w:rsid w:val="00DB1D39"/>
    <w:rsid w:val="00DC4D57"/>
    <w:rsid w:val="00DD202F"/>
    <w:rsid w:val="00DE01DA"/>
    <w:rsid w:val="00DE0E57"/>
    <w:rsid w:val="00DF13FE"/>
    <w:rsid w:val="00DF7552"/>
    <w:rsid w:val="00E00FD7"/>
    <w:rsid w:val="00E409A1"/>
    <w:rsid w:val="00E65F3C"/>
    <w:rsid w:val="00E80B8A"/>
    <w:rsid w:val="00E83999"/>
    <w:rsid w:val="00E852C0"/>
    <w:rsid w:val="00E93646"/>
    <w:rsid w:val="00EA2B68"/>
    <w:rsid w:val="00EA2F1E"/>
    <w:rsid w:val="00ED4E72"/>
    <w:rsid w:val="00EE288A"/>
    <w:rsid w:val="00EE2A0A"/>
    <w:rsid w:val="00F2094E"/>
    <w:rsid w:val="00F22A34"/>
    <w:rsid w:val="00F23BCC"/>
    <w:rsid w:val="00F261B5"/>
    <w:rsid w:val="00F26D7D"/>
    <w:rsid w:val="00F422D5"/>
    <w:rsid w:val="00F50246"/>
    <w:rsid w:val="00F677BB"/>
    <w:rsid w:val="00F75107"/>
    <w:rsid w:val="00F763DF"/>
    <w:rsid w:val="00F771C0"/>
    <w:rsid w:val="00F858F8"/>
    <w:rsid w:val="00FB0AAC"/>
    <w:rsid w:val="00FB12D0"/>
    <w:rsid w:val="00FB19F0"/>
    <w:rsid w:val="00FC4A52"/>
    <w:rsid w:val="00FD0D64"/>
    <w:rsid w:val="00FD0E55"/>
    <w:rsid w:val="00FE0844"/>
    <w:rsid w:val="00FE461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75617E0-A7BC-4041-A85A-DEEA647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0C"/>
    <w:pPr>
      <w:widowControl w:val="0"/>
    </w:pPr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Naslov5">
    <w:name w:val="heading 5"/>
    <w:basedOn w:val="Normal"/>
    <w:next w:val="Normal"/>
    <w:qFormat/>
    <w:pPr>
      <w:keepNext/>
      <w:widowControl/>
      <w:tabs>
        <w:tab w:val="left" w:pos="284"/>
        <w:tab w:val="left" w:pos="709"/>
        <w:tab w:val="left" w:pos="6237"/>
        <w:tab w:val="left" w:pos="6521"/>
        <w:tab w:val="left" w:pos="6804"/>
      </w:tabs>
      <w:ind w:left="420" w:hanging="420"/>
      <w:outlineLvl w:val="4"/>
    </w:pPr>
    <w:rPr>
      <w:b/>
      <w:sz w:val="20"/>
    </w:rPr>
  </w:style>
  <w:style w:type="paragraph" w:styleId="Naslov6">
    <w:name w:val="heading 6"/>
    <w:basedOn w:val="Normal"/>
    <w:next w:val="Normal"/>
    <w:qFormat/>
    <w:pPr>
      <w:keepNext/>
      <w:widowControl/>
      <w:ind w:left="-108"/>
      <w:jc w:val="center"/>
      <w:outlineLvl w:val="5"/>
    </w:pPr>
    <w:rPr>
      <w:b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2"/>
    </w:rPr>
  </w:style>
  <w:style w:type="paragraph" w:styleId="Naslov8">
    <w:name w:val="heading 8"/>
    <w:basedOn w:val="Normal"/>
    <w:next w:val="Normal"/>
    <w:qFormat/>
    <w:pPr>
      <w:keepNext/>
      <w:widowControl/>
      <w:ind w:left="35"/>
      <w:outlineLvl w:val="7"/>
    </w:pPr>
    <w:rPr>
      <w:rFonts w:ascii="Arial Narrow" w:hAnsi="Arial Narrow"/>
      <w:b/>
    </w:rPr>
  </w:style>
  <w:style w:type="paragraph" w:styleId="Naslov9">
    <w:name w:val="heading 9"/>
    <w:basedOn w:val="Normal"/>
    <w:next w:val="Normal"/>
    <w:qFormat/>
    <w:pPr>
      <w:keepNext/>
      <w:widowControl/>
      <w:jc w:val="both"/>
      <w:outlineLvl w:val="8"/>
    </w:pPr>
    <w:rPr>
      <w:rFonts w:ascii="Arial Narrow" w:hAnsi="Arial Narrow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tabs>
        <w:tab w:val="left" w:pos="0"/>
        <w:tab w:val="left" w:pos="6237"/>
        <w:tab w:val="left" w:pos="6521"/>
        <w:tab w:val="left" w:pos="6804"/>
      </w:tabs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center"/>
    </w:pPr>
    <w:rPr>
      <w:b/>
      <w:sz w:val="22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widowControl/>
      <w:tabs>
        <w:tab w:val="left" w:pos="426"/>
        <w:tab w:val="left" w:pos="709"/>
        <w:tab w:val="left" w:pos="6237"/>
        <w:tab w:val="left" w:pos="6521"/>
        <w:tab w:val="left" w:pos="6663"/>
      </w:tabs>
      <w:ind w:left="426" w:hanging="426"/>
      <w:jc w:val="both"/>
    </w:pPr>
    <w:rPr>
      <w:sz w:val="18"/>
    </w:rPr>
  </w:style>
  <w:style w:type="paragraph" w:styleId="Tijeloteksta3">
    <w:name w:val="Body Text 3"/>
    <w:basedOn w:val="Normal"/>
    <w:rPr>
      <w:rFonts w:ascii="Arial Narrow" w:hAnsi="Arial Narrow"/>
      <w:sz w:val="22"/>
    </w:rPr>
  </w:style>
  <w:style w:type="table" w:styleId="Reetkatablice">
    <w:name w:val="Table Grid"/>
    <w:basedOn w:val="Obinatablica"/>
    <w:rsid w:val="00E4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87A9C"/>
    <w:pPr>
      <w:widowControl/>
      <w:spacing w:before="100" w:beforeAutospacing="1" w:after="100" w:afterAutospacing="1"/>
    </w:pPr>
    <w:rPr>
      <w:rFonts w:ascii="Times New Roman" w:hAnsi="Times New Roman"/>
      <w:szCs w:val="24"/>
      <w:lang w:val="bs-Latn-BA" w:eastAsia="bs-Latn-BA"/>
    </w:rPr>
  </w:style>
  <w:style w:type="character" w:customStyle="1" w:styleId="hps">
    <w:name w:val="hps"/>
    <w:rsid w:val="00C0440E"/>
  </w:style>
  <w:style w:type="character" w:customStyle="1" w:styleId="shorttext">
    <w:name w:val="short_text"/>
    <w:rsid w:val="00C0440E"/>
  </w:style>
  <w:style w:type="character" w:customStyle="1" w:styleId="ZaglavljeChar">
    <w:name w:val="Zaglavlje Char"/>
    <w:link w:val="Zaglavlje"/>
    <w:uiPriority w:val="99"/>
    <w:rsid w:val="000C6AD8"/>
    <w:rPr>
      <w:rFonts w:ascii="Arial" w:hAnsi="Arial"/>
      <w:sz w:val="24"/>
      <w:lang w:val="en-US"/>
    </w:rPr>
  </w:style>
  <w:style w:type="paragraph" w:styleId="Tekstbalonia">
    <w:name w:val="Balloon Text"/>
    <w:basedOn w:val="Normal"/>
    <w:link w:val="TekstbaloniaChar"/>
    <w:rsid w:val="00676B36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rsid w:val="00676B36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76B3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240C1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9159-7B05-4B3C-80FD-32F85E2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1422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</vt:lpstr>
      <vt:lpstr>D</vt:lpstr>
    </vt:vector>
  </TitlesOfParts>
  <Company>Hewlett-Packard Company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BrankoO</dc:creator>
  <cp:lastModifiedBy>Ankica Barišić</cp:lastModifiedBy>
  <cp:revision>3</cp:revision>
  <cp:lastPrinted>2019-07-26T13:17:00Z</cp:lastPrinted>
  <dcterms:created xsi:type="dcterms:W3CDTF">2022-12-09T07:07:00Z</dcterms:created>
  <dcterms:modified xsi:type="dcterms:W3CDTF">2022-12-09T07:18:00Z</dcterms:modified>
</cp:coreProperties>
</file>