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485CD" w14:textId="74FE591C" w:rsidR="00E22CF0" w:rsidRDefault="00E22CF0" w:rsidP="00E22CF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RAZDJEL 77   MINISTARSTVO GOSPODARSTVA </w:t>
      </w:r>
    </w:p>
    <w:p w14:paraId="3E1DDD8B" w14:textId="77777777" w:rsidR="00E22CF0" w:rsidRDefault="00E22CF0" w:rsidP="00E22CF0">
      <w:pPr>
        <w:rPr>
          <w:b/>
          <w:sz w:val="24"/>
          <w:szCs w:val="24"/>
        </w:rPr>
      </w:pPr>
      <w:r>
        <w:rPr>
          <w:b/>
          <w:sz w:val="24"/>
          <w:szCs w:val="24"/>
        </w:rPr>
        <w:t>GLAVA 70       HRVATSKA AKREDITACIJSKA AGENCIJA</w:t>
      </w:r>
    </w:p>
    <w:p w14:paraId="1AC8EFB2" w14:textId="77777777" w:rsidR="00E22CF0" w:rsidRDefault="00E22CF0" w:rsidP="00E22CF0"/>
    <w:p w14:paraId="29A03D1B" w14:textId="77777777" w:rsidR="00E22CF0" w:rsidRDefault="00E22CF0" w:rsidP="00E22CF0"/>
    <w:p w14:paraId="1900C830" w14:textId="77777777" w:rsidR="00E22CF0" w:rsidRDefault="00E22CF0" w:rsidP="00E22C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POSEBNI DIO</w:t>
      </w:r>
    </w:p>
    <w:p w14:paraId="03550C8E" w14:textId="736F87B0" w:rsidR="00E22CF0" w:rsidRPr="00A42638" w:rsidRDefault="00E22CF0" w:rsidP="00E22CF0">
      <w:pPr>
        <w:jc w:val="center"/>
        <w:rPr>
          <w:b/>
          <w:sz w:val="24"/>
          <w:szCs w:val="24"/>
        </w:rPr>
      </w:pPr>
      <w:r w:rsidRPr="00A42638">
        <w:rPr>
          <w:b/>
          <w:sz w:val="24"/>
          <w:szCs w:val="24"/>
        </w:rPr>
        <w:t>OBRAZLOŽENJE IZVRŠ</w:t>
      </w:r>
      <w:r w:rsidR="00714B0D">
        <w:rPr>
          <w:b/>
          <w:sz w:val="24"/>
          <w:szCs w:val="24"/>
        </w:rPr>
        <w:t>E</w:t>
      </w:r>
      <w:r w:rsidRPr="00A42638">
        <w:rPr>
          <w:b/>
          <w:sz w:val="24"/>
          <w:szCs w:val="24"/>
        </w:rPr>
        <w:t>NJA FINANCIJSKOG PLANA</w:t>
      </w:r>
    </w:p>
    <w:p w14:paraId="70CF4B98" w14:textId="77777777" w:rsidR="00E22CF0" w:rsidRDefault="00E22CF0" w:rsidP="00E22CF0">
      <w:pPr>
        <w:jc w:val="center"/>
        <w:rPr>
          <w:b/>
          <w:sz w:val="24"/>
          <w:szCs w:val="24"/>
        </w:rPr>
      </w:pPr>
      <w:r w:rsidRPr="00A42638">
        <w:rPr>
          <w:b/>
          <w:sz w:val="24"/>
          <w:szCs w:val="24"/>
        </w:rPr>
        <w:t xml:space="preserve"> HRVATSKE AKREDITACIJSKE </w:t>
      </w:r>
      <w:r>
        <w:rPr>
          <w:b/>
          <w:sz w:val="24"/>
          <w:szCs w:val="24"/>
        </w:rPr>
        <w:t xml:space="preserve">AGENCIJE </w:t>
      </w:r>
    </w:p>
    <w:p w14:paraId="5B940646" w14:textId="39C44A62" w:rsidR="00E22CF0" w:rsidRPr="00A42638" w:rsidRDefault="00E22CF0" w:rsidP="00E22C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</w:t>
      </w:r>
      <w:r w:rsidR="00714B0D">
        <w:rPr>
          <w:b/>
          <w:sz w:val="24"/>
          <w:szCs w:val="24"/>
        </w:rPr>
        <w:t xml:space="preserve"> </w:t>
      </w:r>
      <w:r w:rsidRPr="00A42638">
        <w:rPr>
          <w:b/>
          <w:sz w:val="24"/>
          <w:szCs w:val="24"/>
        </w:rPr>
        <w:t>202</w:t>
      </w:r>
      <w:r w:rsidR="000F68CC">
        <w:rPr>
          <w:b/>
          <w:sz w:val="24"/>
          <w:szCs w:val="24"/>
        </w:rPr>
        <w:t>4</w:t>
      </w:r>
      <w:r w:rsidRPr="00A42638">
        <w:rPr>
          <w:b/>
          <w:sz w:val="24"/>
          <w:szCs w:val="24"/>
        </w:rPr>
        <w:t>. GODIN</w:t>
      </w:r>
      <w:r w:rsidR="00714B0D">
        <w:rPr>
          <w:b/>
          <w:sz w:val="24"/>
          <w:szCs w:val="24"/>
        </w:rPr>
        <w:t>U</w:t>
      </w:r>
    </w:p>
    <w:p w14:paraId="414482A5" w14:textId="77777777" w:rsidR="007A7E45" w:rsidRPr="00FE4B89" w:rsidRDefault="007A7E45" w:rsidP="00FE4B89"/>
    <w:p w14:paraId="7C54C77C" w14:textId="77777777" w:rsidR="00E07CBA" w:rsidRDefault="00000000">
      <w:pPr>
        <w:pStyle w:val="Heading2"/>
      </w:pPr>
      <w:r>
        <w:t>07770 Hrvatska akreditacijska agencija</w:t>
      </w:r>
    </w:p>
    <w:p w14:paraId="6F4CD1B2" w14:textId="77777777" w:rsidR="00BC5967" w:rsidRDefault="00BC5967" w:rsidP="00BC5967">
      <w:r>
        <w:t xml:space="preserve">Hrvatska akreditacijska agencija (dalje u tekstu: HAA) je javna ustanova koja obavlja poslove nacionalne službe za akreditaciju u Republici Hrvatskoj. Akreditacija je mjera za uspostavu povjerenja na tržištu proizvoda i usluga kroz nezavisnu i nepristranu ocjenu osposobljenosti tijela koja obavljaju postupke ocjenjivanja sukladnosti: umjeravanja, ispitivanja, certifikaciju proizvoda, procesa i usluga, sustava upravljanja, osoblja, inspekciju i organizaciju ispitivanja osposobljenosti te postupke verifikacije. To je temeljna tehnička infrastruktura za kvalitetu u zemlji koja je povezana s europskim i svjetskim sustavom i osigurava prepoznatljivost, prihvaćanje i priznavanje hrvatskog sustava ocjene sukladnosti tehničkih zahtjeva za proizvode izvan granica RH. HAA predstavlja Republiku Hrvatsku u europskim i međunarodnim organizacijama za akreditaciju i sudjeluje u njihovu radu.     </w:t>
      </w:r>
    </w:p>
    <w:p w14:paraId="71159285" w14:textId="77777777" w:rsidR="00BC5967" w:rsidRDefault="00BC5967" w:rsidP="00BC5967">
      <w:r>
        <w:t xml:space="preserve">HAA se vidi kao partner gospodarstva u cjelini, s ciljem, da svojom djelatnošću pridonese podizanju razine njegova ugleda, provedbom postupaka akreditacije na stručan, objektivan i nepristran način.    </w:t>
      </w:r>
    </w:p>
    <w:p w14:paraId="63A2F811" w14:textId="77777777" w:rsidR="00BC5967" w:rsidRDefault="00BC5967" w:rsidP="00BC5967">
      <w:r>
        <w:t xml:space="preserve">Akreditacija utječe na opći i posebni uspjeh gospodarstva jer ocjenjivanje stručne i tehničke osposobljenosti laboratorija, certifikacijskih, inspekcijskih i verifikacijskih tijela, postaje glavni oslonac tijelima državne uprave u provedbi propisa i u značajnijoj je mjeri podigla kvalitetu usluga ispitivanja, mjerenja, certifikacije, inspekcije i verifikacije na hrvatskom tržištu, a samim time i konkurentnosti hrvatskog gospodarstva na tržištu EU i šire.   </w:t>
      </w:r>
    </w:p>
    <w:p w14:paraId="7E1398D6" w14:textId="77777777" w:rsidR="00BC5967" w:rsidRDefault="00BC5967" w:rsidP="00BC5967">
      <w:r>
        <w:t xml:space="preserve">Neposredni korisnici usluga HAA su: ispitni, umjerni i medicinski laboratoriji, organizatori ispitivanja sposobnosti, inspekcijska tijela, certifikacijska tijela za proizvode, certifikacijska tijela za sustave upravljanja, certifikacijska tijela za osobe i verifikatori stakleničkih plinova.    </w:t>
      </w:r>
    </w:p>
    <w:p w14:paraId="3132533F" w14:textId="50DB42D3" w:rsidR="00E07CBA" w:rsidRDefault="00BC5967" w:rsidP="00BC5967">
      <w:r>
        <w:t>Posredni korisnici usluga HAA su korisnici usluga akreditiranih tijela te tijela državne uprave, a u čijoj su nadležnosti propisi u određenom području: dokazivanje kompetentne provedbe tehničkog zakonodavstva radi osiguranja slobode kretanja i sigurnosti proizvoda na tržištu EU,  zaštita okoliša, zaštita zdravlja, zaštita potrošača. HAA je pod stalnim nadzorom Europske organizacije za akreditaciju (EA) koja provodi periodične evaluacije nad HAA i pri tome potvrđuje ili ne potvrđuje njezinu osposobljenost za obavljanje akreditacijskih poslova.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632"/>
        <w:gridCol w:w="2042"/>
        <w:gridCol w:w="2042"/>
        <w:gridCol w:w="2042"/>
        <w:gridCol w:w="1224"/>
        <w:gridCol w:w="1224"/>
      </w:tblGrid>
      <w:tr w:rsidR="00E07CBA" w14:paraId="510A096B" w14:textId="77777777">
        <w:trPr>
          <w:jc w:val="center"/>
        </w:trPr>
        <w:tc>
          <w:tcPr>
            <w:tcW w:w="1632" w:type="dxa"/>
            <w:shd w:val="clear" w:color="auto" w:fill="B5C0D8"/>
          </w:tcPr>
          <w:p w14:paraId="72B06CC7" w14:textId="77777777" w:rsidR="00E07CBA" w:rsidRDefault="00E07CBA">
            <w:pPr>
              <w:pStyle w:val="CellHeader"/>
              <w:jc w:val="center"/>
            </w:pPr>
          </w:p>
        </w:tc>
        <w:tc>
          <w:tcPr>
            <w:tcW w:w="2041" w:type="dxa"/>
            <w:shd w:val="clear" w:color="auto" w:fill="B5C0D8"/>
          </w:tcPr>
          <w:p w14:paraId="754A06C6" w14:textId="77777777" w:rsidR="00E07CBA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Izvršenje 2023. (eur)</w:t>
            </w:r>
          </w:p>
        </w:tc>
        <w:tc>
          <w:tcPr>
            <w:tcW w:w="2041" w:type="dxa"/>
            <w:shd w:val="clear" w:color="auto" w:fill="B5C0D8"/>
          </w:tcPr>
          <w:p w14:paraId="33F2DD21" w14:textId="77777777" w:rsidR="00E07CBA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Plan 2024. (eur)</w:t>
            </w:r>
          </w:p>
        </w:tc>
        <w:tc>
          <w:tcPr>
            <w:tcW w:w="2041" w:type="dxa"/>
            <w:shd w:val="clear" w:color="auto" w:fill="B5C0D8"/>
          </w:tcPr>
          <w:p w14:paraId="071A16EE" w14:textId="77777777" w:rsidR="00E07CBA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1224" w:type="dxa"/>
            <w:shd w:val="clear" w:color="auto" w:fill="B5C0D8"/>
          </w:tcPr>
          <w:p w14:paraId="0EEE5712" w14:textId="77777777" w:rsidR="00E07CBA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2024./plan 2024.</w:t>
            </w:r>
          </w:p>
        </w:tc>
        <w:tc>
          <w:tcPr>
            <w:tcW w:w="1224" w:type="dxa"/>
            <w:shd w:val="clear" w:color="auto" w:fill="B5C0D8"/>
          </w:tcPr>
          <w:p w14:paraId="688F0043" w14:textId="77777777" w:rsidR="00E07CBA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2024./2023.</w:t>
            </w:r>
          </w:p>
        </w:tc>
      </w:tr>
      <w:tr w:rsidR="00E07CBA" w14:paraId="3EE51E3D" w14:textId="77777777" w:rsidTr="00CE2F2C">
        <w:trPr>
          <w:jc w:val="center"/>
        </w:trPr>
        <w:tc>
          <w:tcPr>
            <w:tcW w:w="1632" w:type="dxa"/>
            <w:vAlign w:val="top"/>
          </w:tcPr>
          <w:p w14:paraId="09182A1D" w14:textId="77777777" w:rsidR="00E07CBA" w:rsidRDefault="00000000">
            <w:pPr>
              <w:pStyle w:val="CellColumn"/>
              <w:jc w:val="left"/>
            </w:pPr>
            <w:r>
              <w:rPr>
                <w:rFonts w:cs="Times New Roman"/>
              </w:rPr>
              <w:t>07770-Hrvatska akreditacijska agencija</w:t>
            </w:r>
          </w:p>
        </w:tc>
        <w:tc>
          <w:tcPr>
            <w:tcW w:w="2041" w:type="dxa"/>
          </w:tcPr>
          <w:p w14:paraId="7F143EA6" w14:textId="77777777" w:rsidR="00E07CBA" w:rsidRDefault="00000000" w:rsidP="00CE2F2C">
            <w:pPr>
              <w:pStyle w:val="CellColumn"/>
              <w:jc w:val="right"/>
            </w:pPr>
            <w:r>
              <w:rPr>
                <w:rFonts w:cs="Times New Roman"/>
              </w:rPr>
              <w:t>1.168.480</w:t>
            </w:r>
          </w:p>
        </w:tc>
        <w:tc>
          <w:tcPr>
            <w:tcW w:w="2041" w:type="dxa"/>
          </w:tcPr>
          <w:p w14:paraId="46B45546" w14:textId="77777777" w:rsidR="00E07CBA" w:rsidRDefault="00000000" w:rsidP="00CE2F2C">
            <w:pPr>
              <w:pStyle w:val="CellColumn"/>
              <w:jc w:val="right"/>
            </w:pPr>
            <w:r>
              <w:rPr>
                <w:rFonts w:cs="Times New Roman"/>
              </w:rPr>
              <w:t>2.211.486</w:t>
            </w:r>
          </w:p>
        </w:tc>
        <w:tc>
          <w:tcPr>
            <w:tcW w:w="2041" w:type="dxa"/>
          </w:tcPr>
          <w:p w14:paraId="0F3838B9" w14:textId="77777777" w:rsidR="00E07CBA" w:rsidRDefault="00000000" w:rsidP="00CE2F2C">
            <w:pPr>
              <w:pStyle w:val="CellColumn"/>
              <w:jc w:val="right"/>
            </w:pPr>
            <w:r>
              <w:rPr>
                <w:rFonts w:cs="Times New Roman"/>
              </w:rPr>
              <w:t>2.120.010</w:t>
            </w:r>
          </w:p>
        </w:tc>
        <w:tc>
          <w:tcPr>
            <w:tcW w:w="1224" w:type="dxa"/>
          </w:tcPr>
          <w:p w14:paraId="7AE4BFF6" w14:textId="77777777" w:rsidR="00E07CBA" w:rsidRDefault="00000000" w:rsidP="00CE2F2C">
            <w:pPr>
              <w:pStyle w:val="CellColumn"/>
              <w:jc w:val="right"/>
            </w:pPr>
            <w:r>
              <w:rPr>
                <w:rFonts w:cs="Times New Roman"/>
              </w:rPr>
              <w:t>95,9</w:t>
            </w:r>
          </w:p>
        </w:tc>
        <w:tc>
          <w:tcPr>
            <w:tcW w:w="1224" w:type="dxa"/>
          </w:tcPr>
          <w:p w14:paraId="34A52765" w14:textId="77777777" w:rsidR="00E07CBA" w:rsidRDefault="00000000" w:rsidP="00CE2F2C">
            <w:pPr>
              <w:pStyle w:val="CellColumn"/>
              <w:jc w:val="right"/>
            </w:pPr>
            <w:r>
              <w:rPr>
                <w:rFonts w:cs="Times New Roman"/>
              </w:rPr>
              <w:t>181,4</w:t>
            </w:r>
          </w:p>
        </w:tc>
      </w:tr>
      <w:tr w:rsidR="00E07CBA" w14:paraId="70FB5856" w14:textId="77777777">
        <w:trPr>
          <w:jc w:val="center"/>
        </w:trPr>
        <w:tc>
          <w:tcPr>
            <w:tcW w:w="1632" w:type="dxa"/>
          </w:tcPr>
          <w:p w14:paraId="76C5EE1D" w14:textId="77777777" w:rsidR="00E07CBA" w:rsidRDefault="00000000">
            <w:pPr>
              <w:jc w:val="left"/>
            </w:pPr>
            <w:r>
              <w:t>3221-ODRŽAVANJE I RAZVOJ SUSTAVA AKREDITACIJE U RH</w:t>
            </w:r>
          </w:p>
        </w:tc>
        <w:tc>
          <w:tcPr>
            <w:tcW w:w="2041" w:type="dxa"/>
          </w:tcPr>
          <w:p w14:paraId="224CB437" w14:textId="77777777" w:rsidR="00E07CBA" w:rsidRDefault="00000000">
            <w:pPr>
              <w:jc w:val="right"/>
            </w:pPr>
            <w:r>
              <w:t>1.168.480</w:t>
            </w:r>
          </w:p>
        </w:tc>
        <w:tc>
          <w:tcPr>
            <w:tcW w:w="2041" w:type="dxa"/>
          </w:tcPr>
          <w:p w14:paraId="73AA682F" w14:textId="77777777" w:rsidR="00E07CBA" w:rsidRDefault="00000000">
            <w:pPr>
              <w:jc w:val="right"/>
            </w:pPr>
            <w:r>
              <w:t>2.211.486</w:t>
            </w:r>
          </w:p>
        </w:tc>
        <w:tc>
          <w:tcPr>
            <w:tcW w:w="2041" w:type="dxa"/>
          </w:tcPr>
          <w:p w14:paraId="6B6BDAD8" w14:textId="77777777" w:rsidR="00E07CBA" w:rsidRDefault="00000000">
            <w:pPr>
              <w:jc w:val="right"/>
            </w:pPr>
            <w:r>
              <w:t>2.120.010</w:t>
            </w:r>
          </w:p>
        </w:tc>
        <w:tc>
          <w:tcPr>
            <w:tcW w:w="1224" w:type="dxa"/>
          </w:tcPr>
          <w:p w14:paraId="23B76F68" w14:textId="77777777" w:rsidR="00E07CBA" w:rsidRDefault="00000000">
            <w:pPr>
              <w:jc w:val="right"/>
            </w:pPr>
            <w:r>
              <w:t>95,9</w:t>
            </w:r>
          </w:p>
        </w:tc>
        <w:tc>
          <w:tcPr>
            <w:tcW w:w="1224" w:type="dxa"/>
          </w:tcPr>
          <w:p w14:paraId="4F39A1A7" w14:textId="77777777" w:rsidR="00E07CBA" w:rsidRDefault="00000000">
            <w:pPr>
              <w:jc w:val="right"/>
            </w:pPr>
            <w:r>
              <w:t>181,4</w:t>
            </w:r>
          </w:p>
        </w:tc>
      </w:tr>
    </w:tbl>
    <w:p w14:paraId="7578BED2" w14:textId="77777777" w:rsidR="00E07CBA" w:rsidRDefault="00E07CBA">
      <w:pPr>
        <w:jc w:val="left"/>
      </w:pPr>
    </w:p>
    <w:p w14:paraId="343D6790" w14:textId="77777777" w:rsidR="00E07CBA" w:rsidRDefault="00000000">
      <w:pPr>
        <w:pStyle w:val="Heading3"/>
      </w:pPr>
      <w:r>
        <w:rPr>
          <w:rFonts w:cs="Times New Roman"/>
        </w:rPr>
        <w:lastRenderedPageBreak/>
        <w:t>3221 ODRŽAVANJE I RAZVOJ SUSTAVA AKREDITACIJE U RH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632"/>
        <w:gridCol w:w="2042"/>
        <w:gridCol w:w="2042"/>
        <w:gridCol w:w="2042"/>
        <w:gridCol w:w="1224"/>
        <w:gridCol w:w="1224"/>
      </w:tblGrid>
      <w:tr w:rsidR="00E07CBA" w14:paraId="4C5F5D4C" w14:textId="77777777">
        <w:trPr>
          <w:jc w:val="center"/>
        </w:trPr>
        <w:tc>
          <w:tcPr>
            <w:tcW w:w="1632" w:type="dxa"/>
            <w:shd w:val="clear" w:color="auto" w:fill="B5C0D8"/>
          </w:tcPr>
          <w:p w14:paraId="32BAE118" w14:textId="77777777" w:rsidR="00E07CBA" w:rsidRDefault="00E07CBA">
            <w:pPr>
              <w:pStyle w:val="CellHeader"/>
              <w:jc w:val="center"/>
            </w:pPr>
          </w:p>
        </w:tc>
        <w:tc>
          <w:tcPr>
            <w:tcW w:w="2041" w:type="dxa"/>
            <w:shd w:val="clear" w:color="auto" w:fill="B5C0D8"/>
          </w:tcPr>
          <w:p w14:paraId="465A3122" w14:textId="77777777" w:rsidR="00E07CBA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Izvršenje 2023. (eur)</w:t>
            </w:r>
          </w:p>
        </w:tc>
        <w:tc>
          <w:tcPr>
            <w:tcW w:w="2041" w:type="dxa"/>
            <w:shd w:val="clear" w:color="auto" w:fill="B5C0D8"/>
          </w:tcPr>
          <w:p w14:paraId="0D1BAFE9" w14:textId="77777777" w:rsidR="00E07CBA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Plan 2024. (eur)</w:t>
            </w:r>
          </w:p>
        </w:tc>
        <w:tc>
          <w:tcPr>
            <w:tcW w:w="2041" w:type="dxa"/>
            <w:shd w:val="clear" w:color="auto" w:fill="B5C0D8"/>
          </w:tcPr>
          <w:p w14:paraId="7A3826DA" w14:textId="77777777" w:rsidR="00E07CBA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1224" w:type="dxa"/>
            <w:shd w:val="clear" w:color="auto" w:fill="B5C0D8"/>
          </w:tcPr>
          <w:p w14:paraId="573775A6" w14:textId="77777777" w:rsidR="00E07CBA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2024./plan 2024.</w:t>
            </w:r>
          </w:p>
        </w:tc>
        <w:tc>
          <w:tcPr>
            <w:tcW w:w="1224" w:type="dxa"/>
            <w:shd w:val="clear" w:color="auto" w:fill="B5C0D8"/>
          </w:tcPr>
          <w:p w14:paraId="05A95646" w14:textId="77777777" w:rsidR="00E07CBA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Index izvršenje 2024./2023.</w:t>
            </w:r>
          </w:p>
        </w:tc>
      </w:tr>
      <w:tr w:rsidR="00E07CBA" w14:paraId="3E36109B" w14:textId="77777777">
        <w:trPr>
          <w:jc w:val="center"/>
        </w:trPr>
        <w:tc>
          <w:tcPr>
            <w:tcW w:w="1632" w:type="dxa"/>
          </w:tcPr>
          <w:p w14:paraId="018B0A59" w14:textId="77777777" w:rsidR="00E07CBA" w:rsidRDefault="00000000">
            <w:pPr>
              <w:pStyle w:val="CellColumn"/>
              <w:jc w:val="left"/>
            </w:pPr>
            <w:r>
              <w:rPr>
                <w:rFonts w:cs="Times New Roman"/>
              </w:rPr>
              <w:t>3221-ODRŽAVANJE I RAZVOJ SUSTAVA AKREDITACIJE U RH</w:t>
            </w:r>
          </w:p>
        </w:tc>
        <w:tc>
          <w:tcPr>
            <w:tcW w:w="2041" w:type="dxa"/>
          </w:tcPr>
          <w:p w14:paraId="4E18B4B9" w14:textId="77777777" w:rsidR="00E07CBA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1.168.480</w:t>
            </w:r>
          </w:p>
        </w:tc>
        <w:tc>
          <w:tcPr>
            <w:tcW w:w="2041" w:type="dxa"/>
          </w:tcPr>
          <w:p w14:paraId="24DA067C" w14:textId="77777777" w:rsidR="00E07CBA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2.211.486</w:t>
            </w:r>
          </w:p>
        </w:tc>
        <w:tc>
          <w:tcPr>
            <w:tcW w:w="2041" w:type="dxa"/>
          </w:tcPr>
          <w:p w14:paraId="5B3789DA" w14:textId="77777777" w:rsidR="00E07CBA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2.120.010</w:t>
            </w:r>
          </w:p>
        </w:tc>
        <w:tc>
          <w:tcPr>
            <w:tcW w:w="1224" w:type="dxa"/>
          </w:tcPr>
          <w:p w14:paraId="7CB062FB" w14:textId="77777777" w:rsidR="00E07CBA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95,9</w:t>
            </w:r>
          </w:p>
        </w:tc>
        <w:tc>
          <w:tcPr>
            <w:tcW w:w="1224" w:type="dxa"/>
          </w:tcPr>
          <w:p w14:paraId="15D241E1" w14:textId="77777777" w:rsidR="00E07CBA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181,4</w:t>
            </w:r>
          </w:p>
        </w:tc>
      </w:tr>
    </w:tbl>
    <w:p w14:paraId="3B27E92B" w14:textId="77777777" w:rsidR="00E07CBA" w:rsidRDefault="00E07CBA">
      <w:pPr>
        <w:jc w:val="left"/>
      </w:pPr>
    </w:p>
    <w:p w14:paraId="0528EED1" w14:textId="77777777" w:rsidR="00E07CBA" w:rsidRDefault="00000000">
      <w:pPr>
        <w:pStyle w:val="Heading4"/>
      </w:pPr>
      <w:r>
        <w:t>A652002 ADMINISTRACIJA I UPRAVLJANJE HRVATSKE AKREDITACIJSKE AGENCIJE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793"/>
        <w:gridCol w:w="1994"/>
        <w:gridCol w:w="1994"/>
        <w:gridCol w:w="1994"/>
        <w:gridCol w:w="1213"/>
        <w:gridCol w:w="1218"/>
      </w:tblGrid>
      <w:tr w:rsidR="00E07CBA" w14:paraId="162774C8" w14:textId="77777777">
        <w:trPr>
          <w:jc w:val="center"/>
        </w:trPr>
        <w:tc>
          <w:tcPr>
            <w:tcW w:w="1632" w:type="dxa"/>
            <w:shd w:val="clear" w:color="auto" w:fill="B5C0D8"/>
          </w:tcPr>
          <w:p w14:paraId="0E5E7363" w14:textId="77777777" w:rsidR="00E07CBA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Naziv aktivnosti</w:t>
            </w:r>
          </w:p>
        </w:tc>
        <w:tc>
          <w:tcPr>
            <w:tcW w:w="2041" w:type="dxa"/>
            <w:shd w:val="clear" w:color="auto" w:fill="B5C0D8"/>
          </w:tcPr>
          <w:p w14:paraId="587D5DED" w14:textId="77777777" w:rsidR="00E07CBA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Izvršenje 2023. (eur)</w:t>
            </w:r>
          </w:p>
        </w:tc>
        <w:tc>
          <w:tcPr>
            <w:tcW w:w="2041" w:type="dxa"/>
            <w:shd w:val="clear" w:color="auto" w:fill="B5C0D8"/>
          </w:tcPr>
          <w:p w14:paraId="5C893971" w14:textId="77777777" w:rsidR="00E07CBA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Plan 2024. (eur)</w:t>
            </w:r>
          </w:p>
        </w:tc>
        <w:tc>
          <w:tcPr>
            <w:tcW w:w="2041" w:type="dxa"/>
            <w:shd w:val="clear" w:color="auto" w:fill="B5C0D8"/>
          </w:tcPr>
          <w:p w14:paraId="176D96EB" w14:textId="77777777" w:rsidR="00E07CBA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1224" w:type="dxa"/>
            <w:shd w:val="clear" w:color="auto" w:fill="B5C0D8"/>
          </w:tcPr>
          <w:p w14:paraId="62437A4E" w14:textId="77777777" w:rsidR="00E07CBA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2024./plan 2024.</w:t>
            </w:r>
          </w:p>
        </w:tc>
        <w:tc>
          <w:tcPr>
            <w:tcW w:w="1224" w:type="dxa"/>
            <w:shd w:val="clear" w:color="auto" w:fill="B5C0D8"/>
          </w:tcPr>
          <w:p w14:paraId="51B7E05F" w14:textId="77777777" w:rsidR="00E07CBA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2024./2023.</w:t>
            </w:r>
          </w:p>
        </w:tc>
      </w:tr>
      <w:tr w:rsidR="00E07CBA" w14:paraId="3BEDA7A7" w14:textId="77777777">
        <w:trPr>
          <w:jc w:val="center"/>
        </w:trPr>
        <w:tc>
          <w:tcPr>
            <w:tcW w:w="1632" w:type="dxa"/>
          </w:tcPr>
          <w:p w14:paraId="02B7CF16" w14:textId="77777777" w:rsidR="00E07CBA" w:rsidRDefault="00000000">
            <w:pPr>
              <w:pStyle w:val="CellColumn"/>
              <w:jc w:val="left"/>
            </w:pPr>
            <w:r>
              <w:rPr>
                <w:rFonts w:cs="Times New Roman"/>
              </w:rPr>
              <w:t>A652002-ADMINISTRACIJA I UPRAVLJANJE HRVATSKE AKREDITACIJSKE AGENCIJE</w:t>
            </w:r>
          </w:p>
        </w:tc>
        <w:tc>
          <w:tcPr>
            <w:tcW w:w="2041" w:type="dxa"/>
          </w:tcPr>
          <w:p w14:paraId="60903BD5" w14:textId="77777777" w:rsidR="00E07CBA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1.144.380</w:t>
            </w:r>
          </w:p>
        </w:tc>
        <w:tc>
          <w:tcPr>
            <w:tcW w:w="2041" w:type="dxa"/>
          </w:tcPr>
          <w:p w14:paraId="1854471B" w14:textId="77777777" w:rsidR="00E07CBA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1.396.001</w:t>
            </w:r>
          </w:p>
        </w:tc>
        <w:tc>
          <w:tcPr>
            <w:tcW w:w="2041" w:type="dxa"/>
          </w:tcPr>
          <w:p w14:paraId="7438906D" w14:textId="77777777" w:rsidR="00E07CBA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1.366.418</w:t>
            </w:r>
          </w:p>
        </w:tc>
        <w:tc>
          <w:tcPr>
            <w:tcW w:w="1224" w:type="dxa"/>
          </w:tcPr>
          <w:p w14:paraId="39099996" w14:textId="77777777" w:rsidR="00E07CBA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97,9</w:t>
            </w:r>
          </w:p>
        </w:tc>
        <w:tc>
          <w:tcPr>
            <w:tcW w:w="1224" w:type="dxa"/>
          </w:tcPr>
          <w:p w14:paraId="4055F03A" w14:textId="77777777" w:rsidR="00E07CBA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119,4</w:t>
            </w:r>
          </w:p>
        </w:tc>
      </w:tr>
    </w:tbl>
    <w:p w14:paraId="27458F8E" w14:textId="77777777" w:rsidR="00E07CBA" w:rsidRDefault="00E07CBA">
      <w:pPr>
        <w:jc w:val="left"/>
      </w:pPr>
    </w:p>
    <w:p w14:paraId="32A104EA" w14:textId="77777777" w:rsidR="00E07CBA" w:rsidRDefault="00000000">
      <w:pPr>
        <w:pStyle w:val="Heading8"/>
        <w:jc w:val="left"/>
      </w:pPr>
      <w:r>
        <w:t>Zakonske i druge pravne osnove</w:t>
      </w:r>
    </w:p>
    <w:p w14:paraId="136E3EAE" w14:textId="78D6A11D" w:rsidR="00BC5967" w:rsidRPr="00BC5967" w:rsidRDefault="00BC5967" w:rsidP="00BC5967">
      <w:r w:rsidRPr="00BC5967">
        <w:t>Zakon o akreditaciji, Uredba EA 765/2008, Uredba o osnivanju Hrvatske akreditacijske agencija, Statut Hrvatske akreditacijske agencije,  Pravilnik o izmjenama Pravilnika o unutarnjoj organizaciji i sistematizaciji radnih mjesta u Hrvatskoj akreditacijskoj agenciji, Uredba  o nazivima radnih mjesta i koeficijentima složenosti poslova u javnim službama, Temeljni kolektivni ugovor za službenike i namještenike u javnim službama, Zakon o javnoj nabavi, Pravilnik o provedbi postupka jednostavne nabave roba, usluga i radova u Hrvatskoj akreditacijskoj agenciji.</w:t>
      </w:r>
    </w:p>
    <w:p w14:paraId="35C57017" w14:textId="77777777" w:rsidR="00E07CBA" w:rsidRDefault="00000000">
      <w:pPr>
        <w:pStyle w:val="Heading8"/>
        <w:jc w:val="left"/>
      </w:pPr>
      <w:r>
        <w:t>Opis aktivnosti</w:t>
      </w:r>
    </w:p>
    <w:p w14:paraId="7716D6C4" w14:textId="2F24C0E1" w:rsidR="00BC5967" w:rsidRDefault="00BC5967" w:rsidP="00BC5967">
      <w:r>
        <w:t>U okviru ove aktivnosti planirana su sredstva koja su neophodna za osiguravanje materijalno-tehničkih uvjeta za redovito poslovanje i funkcioniranje Hrvatske akreditacijske agencije. Pravilnikom o izmjenama Pravilnika o unutarnjoj organizaciji i sistematizaciji radnih mjesta u Hrvatskoj akreditacijskoj agenciji sistematizirano je 39 radnih mjesta, a na dan 31.12.202</w:t>
      </w:r>
      <w:r w:rsidR="00AA5D8A">
        <w:t>4</w:t>
      </w:r>
      <w:r>
        <w:t>. godine bilo je zaposleno 2</w:t>
      </w:r>
      <w:r w:rsidR="00AA5D8A">
        <w:t>5</w:t>
      </w:r>
      <w:r>
        <w:t xml:space="preserve"> javn</w:t>
      </w:r>
      <w:r w:rsidR="00AA5D8A">
        <w:t>ih</w:t>
      </w:r>
      <w:r>
        <w:t xml:space="preserve"> službenika i ravnatelj.  </w:t>
      </w:r>
    </w:p>
    <w:p w14:paraId="7659D1C2" w14:textId="1E1C5644" w:rsidR="00AA5D8A" w:rsidRPr="00AA5D8A" w:rsidRDefault="00BC5967" w:rsidP="00BC5967">
      <w:bookmarkStart w:id="0" w:name="_Hlk191391996"/>
      <w:bookmarkStart w:id="1" w:name="_Hlk191391677"/>
      <w:r w:rsidRPr="00AA5D8A">
        <w:t xml:space="preserve">Najznačajnija sredstva u iznosu od </w:t>
      </w:r>
      <w:r w:rsidR="00AA5D8A" w:rsidRPr="00AA5D8A">
        <w:t>726.309,16</w:t>
      </w:r>
      <w:r w:rsidRPr="00AA5D8A">
        <w:t xml:space="preserve"> eura odnosno </w:t>
      </w:r>
      <w:r w:rsidR="00AA5D8A" w:rsidRPr="00AA5D8A">
        <w:t>53,15</w:t>
      </w:r>
      <w:r w:rsidRPr="00AA5D8A">
        <w:t xml:space="preserve">% ukupnog izvršenja utrošena su na rashode za zaposlene – za plaće </w:t>
      </w:r>
      <w:r w:rsidR="00AA5D8A" w:rsidRPr="00AA5D8A">
        <w:t>604.043,41</w:t>
      </w:r>
      <w:r w:rsidRPr="00AA5D8A">
        <w:t xml:space="preserve"> eura, ostale rashode za zaposlene </w:t>
      </w:r>
      <w:r w:rsidR="00AA5D8A" w:rsidRPr="00AA5D8A">
        <w:t>24.189,80</w:t>
      </w:r>
      <w:r w:rsidRPr="00AA5D8A">
        <w:t xml:space="preserve"> eura i doprinose na plaće </w:t>
      </w:r>
      <w:r w:rsidR="00AA5D8A" w:rsidRPr="00AA5D8A">
        <w:t>98.075,95</w:t>
      </w:r>
      <w:r w:rsidRPr="00AA5D8A">
        <w:t xml:space="preserve"> eura. Povećanje rashoda za zaposlene u odnosu na 202</w:t>
      </w:r>
      <w:r w:rsidR="00AA5D8A" w:rsidRPr="00AA5D8A">
        <w:t>3</w:t>
      </w:r>
      <w:r w:rsidRPr="00AA5D8A">
        <w:t>. godinu rezultat je</w:t>
      </w:r>
      <w:r w:rsidR="00AA5D8A" w:rsidRPr="00AA5D8A">
        <w:t xml:space="preserve"> primjene nove Uredbe o nazivima radnih mjesta, uvjetima za raspored i koeficijentima za obračun plaće u javnim službama (NN 20/2024) kojom se vrši isplata počevši s plaćom za ožujak 2024. godine kao i isplate nagrade za Uskršnje blagdane, regresa, dara za djecu, otpremnine za zaposlenike.</w:t>
      </w:r>
      <w:r w:rsidRPr="00AA5D8A">
        <w:t xml:space="preserve"> </w:t>
      </w:r>
    </w:p>
    <w:bookmarkEnd w:id="0"/>
    <w:p w14:paraId="4A02B67A" w14:textId="4D3E5EB6" w:rsidR="00BC5967" w:rsidRPr="00AA5D8A" w:rsidRDefault="00BC5967" w:rsidP="00BC5967">
      <w:r w:rsidRPr="00AA5D8A">
        <w:t xml:space="preserve">Iznos od </w:t>
      </w:r>
      <w:r w:rsidR="00AA5D8A" w:rsidRPr="00AA5D8A">
        <w:t>638.152,40</w:t>
      </w:r>
      <w:r w:rsidRPr="00AA5D8A">
        <w:t xml:space="preserve"> eura, odnosno </w:t>
      </w:r>
      <w:r w:rsidR="00AA5D8A" w:rsidRPr="00AA5D8A">
        <w:t>46,70</w:t>
      </w:r>
      <w:r w:rsidRPr="00AA5D8A">
        <w:t xml:space="preserve">% ukupnog izvršenja utrošen je na materijalne rashode - naknade troškova zaposlenima (naknade za prijevoz, službena putovanja i stručno usavršavanje zaposlenika), rashodi za materijal i energiju (uredski materijal i energija), rashodi za usluge (usluge telefona, pošte i prijevoza, usluge tekućeg i investicijskog održavanja, usluge promidžbe i informiranja, komunalne usluge, zakupnine i najamnine, intelektualne i osobne usluge, računalne usluge i ostale usluge) i ostali  nespomenuti rashodi poslovanja.  </w:t>
      </w:r>
    </w:p>
    <w:p w14:paraId="651F446E" w14:textId="4A7FE28B" w:rsidR="00BC5967" w:rsidRPr="00AA5D8A" w:rsidRDefault="00BC5967" w:rsidP="00BC5967">
      <w:r w:rsidRPr="00AA5D8A">
        <w:t xml:space="preserve">Najznačajnija sredstva u okviru materijalnih rashoda izvršena su za plaćanje intelektualnih i osobnih usluga – </w:t>
      </w:r>
      <w:r w:rsidR="00AA5D8A" w:rsidRPr="00AA5D8A">
        <w:t>446.773,44</w:t>
      </w:r>
      <w:r w:rsidRPr="00AA5D8A">
        <w:t xml:space="preserve"> eura (</w:t>
      </w:r>
      <w:r w:rsidR="00AA5D8A" w:rsidRPr="00AA5D8A">
        <w:t>70,01</w:t>
      </w:r>
      <w:r w:rsidRPr="00AA5D8A">
        <w:t xml:space="preserve">% od ukupnih materijalnih rashoda). Akreditacijske postupke provode ocjeniteljske skupine sastavljene od vodećeg ocjenitelja i stručni ocjenitelji i eksperti za pojedina tehnička i stručna specijalistička područja </w:t>
      </w:r>
      <w:r w:rsidRPr="00AA5D8A">
        <w:lastRenderedPageBreak/>
        <w:t xml:space="preserve">(vanjski suradnici). Akreditacijski postupak nije moguće provesti bez uključivanja vanjskih stručnih ocjenitelja i eksperata, a upravo ta činjenica potvrđuje da je akreditacija najsnažniji dokaz nepristrane i objektivne ocjene kompetentnosti tijela za ocjenjivanje sukladnosti.    </w:t>
      </w:r>
    </w:p>
    <w:bookmarkEnd w:id="1"/>
    <w:p w14:paraId="7B910F31" w14:textId="212E015C" w:rsidR="00BC5967" w:rsidRPr="00AA5D8A" w:rsidRDefault="00BC5967" w:rsidP="00BC5967">
      <w:r w:rsidRPr="00AA5D8A">
        <w:t xml:space="preserve">Nadalje, značajnija stavka </w:t>
      </w:r>
      <w:r w:rsidR="004E67FE">
        <w:t>su n</w:t>
      </w:r>
      <w:r w:rsidRPr="00AA5D8A">
        <w:t xml:space="preserve">aknade troškova osobama izvan radnog odnosa u iznosu od </w:t>
      </w:r>
      <w:r w:rsidR="00AA5D8A" w:rsidRPr="00AA5D8A">
        <w:t>29.972,81</w:t>
      </w:r>
      <w:r w:rsidRPr="00AA5D8A">
        <w:t xml:space="preserve"> eura kojima je plaćan smještaj i prijevoz za vanjske ocjenitelje i eksperte koji provode akreditacijske postupke. </w:t>
      </w:r>
    </w:p>
    <w:p w14:paraId="4FAC1F37" w14:textId="441B1809" w:rsidR="00BC5967" w:rsidRDefault="00BC5967" w:rsidP="00BC5967">
      <w:r w:rsidRPr="00AA5D8A">
        <w:t xml:space="preserve">Također, na stavci Članarine i norme izvršeno je </w:t>
      </w:r>
      <w:r w:rsidR="00AA5D8A" w:rsidRPr="00AA5D8A">
        <w:t>20.703,07</w:t>
      </w:r>
      <w:r w:rsidRPr="00AA5D8A">
        <w:t xml:space="preserve"> eura najvećim dijelom za međunarodne članarine za EA (Europska organizacija za akreditaciju) i ILAC (Međunarodna organizacija za akreditaciju).</w:t>
      </w:r>
    </w:p>
    <w:p w14:paraId="395BFC0C" w14:textId="77777777" w:rsidR="00AA5D8A" w:rsidRPr="00AA5D8A" w:rsidRDefault="00AA5D8A" w:rsidP="00BC5967"/>
    <w:p w14:paraId="23A21C64" w14:textId="77777777" w:rsidR="00AA5D8A" w:rsidRPr="00AA5D8A" w:rsidRDefault="00AA5D8A" w:rsidP="00AA5D8A">
      <w:pPr>
        <w:rPr>
          <w:b/>
        </w:rPr>
      </w:pPr>
      <w:r w:rsidRPr="00AA5D8A">
        <w:rPr>
          <w:b/>
        </w:rPr>
        <w:t>Pokazatelji rezultata</w:t>
      </w:r>
    </w:p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2378"/>
        <w:gridCol w:w="2370"/>
        <w:gridCol w:w="1009"/>
        <w:gridCol w:w="1096"/>
        <w:gridCol w:w="1149"/>
        <w:gridCol w:w="1096"/>
        <w:gridCol w:w="1108"/>
      </w:tblGrid>
      <w:tr w:rsidR="00E57734" w:rsidRPr="00AA5D8A" w14:paraId="551F7FAA" w14:textId="77777777" w:rsidTr="00AA5D8A">
        <w:trPr>
          <w:cantSplit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1D27E6E5" w14:textId="77777777" w:rsidR="00AA5D8A" w:rsidRPr="00AA5D8A" w:rsidRDefault="00AA5D8A" w:rsidP="00AA5D8A">
            <w:r w:rsidRPr="00AA5D8A">
              <w:t>Pokazatelj rezultata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1ED1AC5F" w14:textId="77777777" w:rsidR="00AA5D8A" w:rsidRPr="00AA5D8A" w:rsidRDefault="00AA5D8A" w:rsidP="00AA5D8A">
            <w:pPr>
              <w:rPr>
                <w:bCs/>
              </w:rPr>
            </w:pPr>
            <w:r w:rsidRPr="00AA5D8A">
              <w:rPr>
                <w:bCs/>
              </w:rPr>
              <w:t>Definicija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6CCE6F6F" w14:textId="77777777" w:rsidR="00AA5D8A" w:rsidRPr="00AA5D8A" w:rsidRDefault="00AA5D8A" w:rsidP="00AA5D8A">
            <w:pPr>
              <w:rPr>
                <w:bCs/>
              </w:rPr>
            </w:pPr>
            <w:r w:rsidRPr="00AA5D8A">
              <w:rPr>
                <w:bCs/>
              </w:rPr>
              <w:t>Jedinica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4695D4A2" w14:textId="77777777" w:rsidR="00AA5D8A" w:rsidRPr="00AA5D8A" w:rsidRDefault="00AA5D8A" w:rsidP="00AA5D8A">
            <w:pPr>
              <w:rPr>
                <w:bCs/>
              </w:rPr>
            </w:pPr>
            <w:r w:rsidRPr="00AA5D8A">
              <w:rPr>
                <w:bCs/>
              </w:rPr>
              <w:t>Polazna vrijednost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7D0B267C" w14:textId="77777777" w:rsidR="00AA5D8A" w:rsidRPr="00AA5D8A" w:rsidRDefault="00AA5D8A" w:rsidP="00AA5D8A">
            <w:pPr>
              <w:rPr>
                <w:bCs/>
              </w:rPr>
            </w:pPr>
            <w:r w:rsidRPr="00AA5D8A">
              <w:rPr>
                <w:bCs/>
              </w:rPr>
              <w:t>Izvor podataka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2FD068DF" w14:textId="11D405C3" w:rsidR="00AA5D8A" w:rsidRPr="00AA5D8A" w:rsidRDefault="00AA5D8A" w:rsidP="00AA5D8A">
            <w:pPr>
              <w:rPr>
                <w:bCs/>
              </w:rPr>
            </w:pPr>
            <w:r w:rsidRPr="00AA5D8A">
              <w:rPr>
                <w:bCs/>
              </w:rPr>
              <w:t>Ciljana vrijednost (202</w:t>
            </w:r>
            <w:r>
              <w:rPr>
                <w:bCs/>
              </w:rPr>
              <w:t>4</w:t>
            </w:r>
            <w:r w:rsidRPr="00AA5D8A">
              <w:rPr>
                <w:bCs/>
              </w:rPr>
              <w:t>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6953F65F" w14:textId="780295E0" w:rsidR="00AA5D8A" w:rsidRPr="00AA5D8A" w:rsidRDefault="00AA5D8A" w:rsidP="00AA5D8A">
            <w:pPr>
              <w:rPr>
                <w:bCs/>
              </w:rPr>
            </w:pPr>
            <w:r w:rsidRPr="00AA5D8A">
              <w:rPr>
                <w:bCs/>
              </w:rPr>
              <w:t>Ostvarena vrijednost (202</w:t>
            </w:r>
            <w:r>
              <w:rPr>
                <w:bCs/>
              </w:rPr>
              <w:t>4</w:t>
            </w:r>
            <w:r w:rsidRPr="00AA5D8A">
              <w:rPr>
                <w:bCs/>
              </w:rPr>
              <w:t>.)</w:t>
            </w:r>
          </w:p>
        </w:tc>
      </w:tr>
      <w:tr w:rsidR="00AA5D8A" w:rsidRPr="00AA5D8A" w14:paraId="2A79B892" w14:textId="77777777" w:rsidTr="00714B0D">
        <w:trPr>
          <w:cantSplit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7ED7" w14:textId="77777777" w:rsidR="00AA5D8A" w:rsidRPr="00714B0D" w:rsidRDefault="00AA5D8A" w:rsidP="00714B0D">
            <w:pPr>
              <w:jc w:val="left"/>
              <w:rPr>
                <w:bCs/>
                <w:sz w:val="20"/>
              </w:rPr>
            </w:pPr>
            <w:r w:rsidRPr="00714B0D">
              <w:rPr>
                <w:bCs/>
                <w:sz w:val="20"/>
              </w:rPr>
              <w:t>Ukupan broj akreditiranih tijela u RH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CF08" w14:textId="767083AB" w:rsidR="00AA5D8A" w:rsidRPr="00714B0D" w:rsidRDefault="00AA5D8A" w:rsidP="00714B0D">
            <w:pPr>
              <w:jc w:val="left"/>
              <w:rPr>
                <w:bCs/>
                <w:sz w:val="20"/>
              </w:rPr>
            </w:pPr>
            <w:r w:rsidRPr="00714B0D">
              <w:rPr>
                <w:bCs/>
                <w:sz w:val="20"/>
              </w:rPr>
              <w:t>Pokazatelj daje</w:t>
            </w:r>
            <w:r w:rsidR="00E57734">
              <w:rPr>
                <w:bCs/>
                <w:sz w:val="20"/>
              </w:rPr>
              <w:t xml:space="preserve"> ukupan</w:t>
            </w:r>
            <w:r w:rsidRPr="00714B0D">
              <w:rPr>
                <w:bCs/>
                <w:sz w:val="20"/>
              </w:rPr>
              <w:t xml:space="preserve"> broj </w:t>
            </w:r>
            <w:r w:rsidR="00E57734">
              <w:rPr>
                <w:bCs/>
                <w:sz w:val="20"/>
              </w:rPr>
              <w:t>dodijeljenih akreditacija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1FFA" w14:textId="77777777" w:rsidR="00AA5D8A" w:rsidRPr="00714B0D" w:rsidRDefault="00AA5D8A" w:rsidP="00714B0D">
            <w:pPr>
              <w:jc w:val="left"/>
              <w:rPr>
                <w:bCs/>
                <w:sz w:val="20"/>
              </w:rPr>
            </w:pPr>
            <w:r w:rsidRPr="00714B0D">
              <w:rPr>
                <w:bCs/>
                <w:sz w:val="20"/>
              </w:rPr>
              <w:t>Broj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8AE5" w14:textId="4DE96998" w:rsidR="00AA5D8A" w:rsidRPr="00714B0D" w:rsidRDefault="00E57734" w:rsidP="00714B0D">
            <w:pPr>
              <w:jc w:val="center"/>
              <w:rPr>
                <w:bCs/>
                <w:sz w:val="20"/>
              </w:rPr>
            </w:pPr>
            <w:r w:rsidRPr="008D1FDD">
              <w:rPr>
                <w:bCs/>
                <w:sz w:val="20"/>
              </w:rPr>
              <w:t>461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46B2" w14:textId="77777777" w:rsidR="00AA5D8A" w:rsidRPr="00714B0D" w:rsidRDefault="00AA5D8A" w:rsidP="00714B0D">
            <w:pPr>
              <w:jc w:val="left"/>
              <w:rPr>
                <w:bCs/>
                <w:sz w:val="20"/>
              </w:rPr>
            </w:pPr>
            <w:r w:rsidRPr="00714B0D">
              <w:rPr>
                <w:bCs/>
                <w:sz w:val="20"/>
              </w:rPr>
              <w:t>Registar akreditacija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188B" w14:textId="7CF6FEDE" w:rsidR="00AA5D8A" w:rsidRPr="00714B0D" w:rsidRDefault="00E57734" w:rsidP="00714B0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465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6C55" w14:textId="7F481032" w:rsidR="00AA5D8A" w:rsidRPr="00714B0D" w:rsidRDefault="00E57734" w:rsidP="00714B0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457</w:t>
            </w:r>
          </w:p>
        </w:tc>
      </w:tr>
      <w:tr w:rsidR="00AA5D8A" w:rsidRPr="00AA5D8A" w14:paraId="41C642B3" w14:textId="77777777" w:rsidTr="00714B0D">
        <w:trPr>
          <w:cantSplit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7BA7" w14:textId="77777777" w:rsidR="00AA5D8A" w:rsidRPr="00714B0D" w:rsidRDefault="00AA5D8A" w:rsidP="00714B0D">
            <w:pPr>
              <w:jc w:val="left"/>
              <w:rPr>
                <w:bCs/>
                <w:sz w:val="20"/>
              </w:rPr>
            </w:pPr>
            <w:r w:rsidRPr="00714B0D">
              <w:rPr>
                <w:bCs/>
                <w:sz w:val="20"/>
              </w:rPr>
              <w:t>Broj dodijeljenih početnih akreditacija godišnje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7B81" w14:textId="34CEBE7A" w:rsidR="00AA5D8A" w:rsidRPr="00714B0D" w:rsidRDefault="00AA5D8A" w:rsidP="00714B0D">
            <w:pPr>
              <w:jc w:val="left"/>
              <w:rPr>
                <w:bCs/>
                <w:sz w:val="20"/>
              </w:rPr>
            </w:pPr>
            <w:r w:rsidRPr="00714B0D">
              <w:rPr>
                <w:bCs/>
                <w:sz w:val="20"/>
              </w:rPr>
              <w:t>Pokazatelj daje broj proved</w:t>
            </w:r>
            <w:r w:rsidR="00E57734">
              <w:rPr>
                <w:bCs/>
                <w:sz w:val="20"/>
              </w:rPr>
              <w:t>enih</w:t>
            </w:r>
            <w:r w:rsidRPr="00714B0D">
              <w:rPr>
                <w:bCs/>
                <w:sz w:val="20"/>
              </w:rPr>
              <w:t xml:space="preserve"> akreditacij</w:t>
            </w:r>
            <w:r w:rsidR="00E57734">
              <w:rPr>
                <w:bCs/>
                <w:sz w:val="20"/>
              </w:rPr>
              <w:t>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C26E" w14:textId="77777777" w:rsidR="00AA5D8A" w:rsidRPr="00714B0D" w:rsidRDefault="00AA5D8A" w:rsidP="00714B0D">
            <w:pPr>
              <w:jc w:val="left"/>
              <w:rPr>
                <w:bCs/>
                <w:sz w:val="20"/>
              </w:rPr>
            </w:pPr>
            <w:r w:rsidRPr="00714B0D">
              <w:rPr>
                <w:bCs/>
                <w:sz w:val="20"/>
              </w:rPr>
              <w:t>Broj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C323" w14:textId="77777777" w:rsidR="00AA5D8A" w:rsidRPr="00714B0D" w:rsidRDefault="00AA5D8A" w:rsidP="00714B0D">
            <w:pPr>
              <w:jc w:val="center"/>
              <w:rPr>
                <w:bCs/>
                <w:sz w:val="20"/>
              </w:rPr>
            </w:pPr>
            <w:r w:rsidRPr="00714B0D">
              <w:rPr>
                <w:bCs/>
                <w:sz w:val="20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F300" w14:textId="77777777" w:rsidR="00AA5D8A" w:rsidRPr="00714B0D" w:rsidRDefault="00AA5D8A" w:rsidP="00714B0D">
            <w:pPr>
              <w:jc w:val="left"/>
              <w:rPr>
                <w:bCs/>
                <w:sz w:val="20"/>
              </w:rPr>
            </w:pPr>
            <w:r w:rsidRPr="00714B0D">
              <w:rPr>
                <w:bCs/>
                <w:sz w:val="20"/>
              </w:rPr>
              <w:t>Registar akreditacija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C2650" w14:textId="304DD3A8" w:rsidR="00AA5D8A" w:rsidRPr="00714B0D" w:rsidRDefault="00E57734" w:rsidP="00714B0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8056" w14:textId="4D87CDAA" w:rsidR="00AA5D8A" w:rsidRPr="00714B0D" w:rsidRDefault="00E57734" w:rsidP="00714B0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</w:t>
            </w:r>
          </w:p>
        </w:tc>
      </w:tr>
    </w:tbl>
    <w:p w14:paraId="07EDC091" w14:textId="77777777" w:rsidR="00BC5967" w:rsidRPr="00BC5967" w:rsidRDefault="00BC5967" w:rsidP="00BC5967"/>
    <w:p w14:paraId="039D8F5D" w14:textId="77777777" w:rsidR="00E07CBA" w:rsidRDefault="00000000">
      <w:pPr>
        <w:pStyle w:val="Heading4"/>
      </w:pPr>
      <w:r>
        <w:t>A652013 RAZVOJ IT SUSTAVA I AKREDITACIJSKE SHEME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792"/>
        <w:gridCol w:w="1995"/>
        <w:gridCol w:w="1992"/>
        <w:gridCol w:w="1995"/>
        <w:gridCol w:w="1214"/>
        <w:gridCol w:w="1218"/>
      </w:tblGrid>
      <w:tr w:rsidR="00E07CBA" w14:paraId="20AB2077" w14:textId="77777777">
        <w:trPr>
          <w:jc w:val="center"/>
        </w:trPr>
        <w:tc>
          <w:tcPr>
            <w:tcW w:w="1632" w:type="dxa"/>
            <w:shd w:val="clear" w:color="auto" w:fill="B5C0D8"/>
          </w:tcPr>
          <w:p w14:paraId="4E91942A" w14:textId="77777777" w:rsidR="00E07CBA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Naziv aktivnosti</w:t>
            </w:r>
          </w:p>
        </w:tc>
        <w:tc>
          <w:tcPr>
            <w:tcW w:w="2041" w:type="dxa"/>
            <w:shd w:val="clear" w:color="auto" w:fill="B5C0D8"/>
          </w:tcPr>
          <w:p w14:paraId="41EDDDA2" w14:textId="77777777" w:rsidR="00E07CBA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Izvršenje 2023. (eur)</w:t>
            </w:r>
          </w:p>
        </w:tc>
        <w:tc>
          <w:tcPr>
            <w:tcW w:w="2041" w:type="dxa"/>
            <w:shd w:val="clear" w:color="auto" w:fill="B5C0D8"/>
          </w:tcPr>
          <w:p w14:paraId="5D5C698A" w14:textId="77777777" w:rsidR="00E07CBA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Plan 2024. (eur)</w:t>
            </w:r>
          </w:p>
        </w:tc>
        <w:tc>
          <w:tcPr>
            <w:tcW w:w="2041" w:type="dxa"/>
            <w:shd w:val="clear" w:color="auto" w:fill="B5C0D8"/>
          </w:tcPr>
          <w:p w14:paraId="3D49BD3B" w14:textId="77777777" w:rsidR="00E07CBA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1224" w:type="dxa"/>
            <w:shd w:val="clear" w:color="auto" w:fill="B5C0D8"/>
          </w:tcPr>
          <w:p w14:paraId="50ED6210" w14:textId="77777777" w:rsidR="00E07CBA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2024./plan 2024.</w:t>
            </w:r>
          </w:p>
        </w:tc>
        <w:tc>
          <w:tcPr>
            <w:tcW w:w="1224" w:type="dxa"/>
            <w:shd w:val="clear" w:color="auto" w:fill="B5C0D8"/>
          </w:tcPr>
          <w:p w14:paraId="3DD7F3A7" w14:textId="77777777" w:rsidR="00E07CBA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2024./2023.</w:t>
            </w:r>
          </w:p>
        </w:tc>
      </w:tr>
      <w:tr w:rsidR="00E07CBA" w14:paraId="5C6A0A4C" w14:textId="77777777">
        <w:trPr>
          <w:jc w:val="center"/>
        </w:trPr>
        <w:tc>
          <w:tcPr>
            <w:tcW w:w="1632" w:type="dxa"/>
          </w:tcPr>
          <w:p w14:paraId="6009440E" w14:textId="77777777" w:rsidR="00E07CBA" w:rsidRDefault="00000000">
            <w:pPr>
              <w:pStyle w:val="CellColumn"/>
              <w:jc w:val="left"/>
            </w:pPr>
            <w:r>
              <w:rPr>
                <w:rFonts w:cs="Times New Roman"/>
              </w:rPr>
              <w:t>A652013-RAZVOJ IT SUSTAVA I AKREDITACIJSKE SHEME</w:t>
            </w:r>
          </w:p>
        </w:tc>
        <w:tc>
          <w:tcPr>
            <w:tcW w:w="2041" w:type="dxa"/>
          </w:tcPr>
          <w:p w14:paraId="5E84AA38" w14:textId="77777777" w:rsidR="00E07CBA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23.347</w:t>
            </w:r>
          </w:p>
        </w:tc>
        <w:tc>
          <w:tcPr>
            <w:tcW w:w="2041" w:type="dxa"/>
          </w:tcPr>
          <w:p w14:paraId="22831E15" w14:textId="77777777" w:rsidR="00E07CBA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810.454</w:t>
            </w:r>
          </w:p>
        </w:tc>
        <w:tc>
          <w:tcPr>
            <w:tcW w:w="2041" w:type="dxa"/>
          </w:tcPr>
          <w:p w14:paraId="1B25C926" w14:textId="77777777" w:rsidR="00E07CBA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753.592</w:t>
            </w:r>
          </w:p>
        </w:tc>
        <w:tc>
          <w:tcPr>
            <w:tcW w:w="1224" w:type="dxa"/>
          </w:tcPr>
          <w:p w14:paraId="13A26F27" w14:textId="77777777" w:rsidR="00E07CBA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93,0</w:t>
            </w:r>
          </w:p>
        </w:tc>
        <w:tc>
          <w:tcPr>
            <w:tcW w:w="1224" w:type="dxa"/>
          </w:tcPr>
          <w:p w14:paraId="598EF56C" w14:textId="77777777" w:rsidR="00E07CBA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3227,9</w:t>
            </w:r>
          </w:p>
        </w:tc>
      </w:tr>
    </w:tbl>
    <w:p w14:paraId="6B19EC2F" w14:textId="77777777" w:rsidR="00E07CBA" w:rsidRDefault="00E07CBA">
      <w:pPr>
        <w:jc w:val="left"/>
      </w:pPr>
    </w:p>
    <w:p w14:paraId="5C86BA76" w14:textId="77777777" w:rsidR="00E07CBA" w:rsidRDefault="00000000">
      <w:pPr>
        <w:pStyle w:val="Heading8"/>
        <w:jc w:val="left"/>
      </w:pPr>
      <w:r>
        <w:t>Zakonske i druge pravne osnove</w:t>
      </w:r>
    </w:p>
    <w:p w14:paraId="2D6873DC" w14:textId="317BF167" w:rsidR="00AA5D8A" w:rsidRPr="00AA5D8A" w:rsidRDefault="00AA5D8A" w:rsidP="00AA5D8A">
      <w:r w:rsidRPr="00AA5D8A">
        <w:t>Zakon o akreditaciji, Uredba o osnivanju Hrvatske akreditacijske agencije, Zakon o javnoj nabavi, Uredbi (EU) 2019/881 (Akt o kibersigurnosti), norma HRN EN ISO/IEC 17065, norma HRN EN ISO/IEC 17025, Pravilnik o  provedbi postupka jednostavne nabave roba, usluga i radova u Hrvatskoj akreditacijskoj agenciji.</w:t>
      </w:r>
    </w:p>
    <w:p w14:paraId="500A0550" w14:textId="77777777" w:rsidR="00E07CBA" w:rsidRDefault="00000000">
      <w:pPr>
        <w:pStyle w:val="Heading8"/>
        <w:jc w:val="left"/>
      </w:pPr>
      <w:r>
        <w:t>Opis aktivnosti</w:t>
      </w:r>
    </w:p>
    <w:p w14:paraId="2B7AB491" w14:textId="66344DBF" w:rsidR="00E07CBA" w:rsidRDefault="00000000">
      <w:r>
        <w:t>U okviru ove aktivnosti provodi se projekt financiran od strane Europske izvršne Agencije za zdravlje i digitalno gospodarstvo – HaDEA. Projekt je započeo 2021. godine i traj</w:t>
      </w:r>
      <w:r w:rsidR="00E22CF0">
        <w:t>ao je</w:t>
      </w:r>
      <w:r>
        <w:t xml:space="preserve"> do 30.09.2024. godine. Ukupna vrijednost projekta je 758.737 eura (EU sredstva – 569.053, nacionalno sufinanciranje 189.684).   </w:t>
      </w:r>
    </w:p>
    <w:p w14:paraId="1D6DE4BC" w14:textId="19A40A9A" w:rsidR="00E07CBA" w:rsidRDefault="00000000">
      <w:r>
        <w:t>Glavni cilj projekta</w:t>
      </w:r>
      <w:r w:rsidR="00E22CF0">
        <w:t xml:space="preserve"> je</w:t>
      </w:r>
      <w:r>
        <w:t xml:space="preserve"> proširenje postojećih akreditacijskih aktivnosti koje HAA trenutno provodi na novu akreditacijsku shemu za kiber</w:t>
      </w:r>
      <w:r w:rsidR="00E57734">
        <w:t xml:space="preserve">netičku </w:t>
      </w:r>
      <w:r>
        <w:t xml:space="preserve">sigurnosnu certifikaciju u sklopu postojećih akreditacijskih shema za akreditaciju certifikacijskih tijela koja provode certifikaciju proizvoda, usluga i procesa, te akreditaciju ispitnih laboratorija.  </w:t>
      </w:r>
    </w:p>
    <w:p w14:paraId="44AC443B" w14:textId="145F31D9" w:rsidR="00E07CBA" w:rsidRDefault="00000000">
      <w:r>
        <w:t xml:space="preserve">Dodanu vrijednost i održivost projekta HAA prepoznaje kroz mogućnost isporuke usluge akreditacije na efikasniji, kvalitetniji i pristupačniji način, uz racionalizirani utrošak resursa (financijskih, tehničkih i ljudskih), kako za novo razvijenu akreditacijsku shemu za područje </w:t>
      </w:r>
      <w:r w:rsidR="00E57734" w:rsidRPr="00E57734">
        <w:t>kibernetičk</w:t>
      </w:r>
      <w:r w:rsidR="00E57734">
        <w:t>e</w:t>
      </w:r>
      <w:r w:rsidR="00E57734" w:rsidRPr="00E57734">
        <w:t xml:space="preserve"> </w:t>
      </w:r>
      <w:r>
        <w:t xml:space="preserve">sigurnosne certifikacije, tako i za svaki drugi postupak akreditacije i svako drugo područje (npr. područje industrijskih proizvoda, područje zaštite okoliša, područje sigurnosti i kvalitete hrane ili sl.   </w:t>
      </w:r>
    </w:p>
    <w:p w14:paraId="1E9D1896" w14:textId="58B4DCCC" w:rsidR="00AA5D8A" w:rsidRPr="00E22CF0" w:rsidRDefault="00AA5D8A">
      <w:r w:rsidRPr="00E22CF0">
        <w:t xml:space="preserve">Projekt je završio </w:t>
      </w:r>
      <w:r w:rsidR="00E57734">
        <w:t>30.</w:t>
      </w:r>
      <w:r w:rsidRPr="00E22CF0">
        <w:t xml:space="preserve"> rujna 2024. godine i do kraja studenog je poslano završno izvješće. HAA je započela s primjenom sustavnog rješenja namijenjenog digitalizaciji poslovanja – implementirana je aplikacija e-Akreditacija koja omogućava provedbu postupka akreditacije, komunikaciju i razmjenu dokumentacije između korisnika (tijela za ocjenjivanje sukladnosti/TOS-eva) i HAA (internog osoblja i ocjenitelja). Postupak akreditacije se vodi i prati </w:t>
      </w:r>
      <w:r w:rsidRPr="00E22CF0">
        <w:lastRenderedPageBreak/>
        <w:t>kroz sustav e-Akreditacija, a pogled i razina pristupa aplikaciji prilagođeni su ulogama korisnika u procesu (TOS, ocjenitelji, HAA). Pristup aplikaciji je moguć preko portala e-Građani (https://gov.hr), portala e-Akreditacija (https://akreditacija.gov.hr/) ili mrežne stranice HAA (</w:t>
      </w:r>
      <w:hyperlink r:id="rId7" w:history="1">
        <w:r w:rsidR="00AA7832" w:rsidRPr="00E22CF0">
          <w:rPr>
            <w:rStyle w:val="Hyperlink"/>
            <w:color w:val="auto"/>
          </w:rPr>
          <w:t>https://akreditacija.hr/</w:t>
        </w:r>
      </w:hyperlink>
      <w:r w:rsidRPr="00E22CF0">
        <w:t>).</w:t>
      </w:r>
    </w:p>
    <w:p w14:paraId="6C15CED9" w14:textId="38554195" w:rsidR="00AA7832" w:rsidRDefault="00E22CF0" w:rsidP="00AA7832">
      <w:r>
        <w:t>Od ukupno utrošenog iznosa, n</w:t>
      </w:r>
      <w:r w:rsidR="00AA7832">
        <w:t xml:space="preserve">a rashode za zaposlene </w:t>
      </w:r>
      <w:r>
        <w:t xml:space="preserve">– zaposlenike </w:t>
      </w:r>
      <w:r w:rsidR="00AA7832">
        <w:t xml:space="preserve">koji su radili na projektu ukupno je utrošeno 52.988,75 eura </w:t>
      </w:r>
      <w:r w:rsidR="00AA7832" w:rsidRPr="00AA5D8A">
        <w:t xml:space="preserve">odnosno </w:t>
      </w:r>
      <w:r w:rsidR="00270C7E">
        <w:t>7,03</w:t>
      </w:r>
      <w:r w:rsidR="00AA7832" w:rsidRPr="00AA5D8A">
        <w:t xml:space="preserve">% ukupnog izvršenja </w:t>
      </w:r>
      <w:r w:rsidR="00AA7832">
        <w:t xml:space="preserve">(od toga </w:t>
      </w:r>
      <w:r w:rsidR="00AA7832" w:rsidRPr="00AA5D8A">
        <w:t xml:space="preserve">za plaće </w:t>
      </w:r>
      <w:r w:rsidR="00AA7832">
        <w:t>44.245,61</w:t>
      </w:r>
      <w:r w:rsidR="00AA7832" w:rsidRPr="00AA5D8A">
        <w:t xml:space="preserve"> eura</w:t>
      </w:r>
      <w:r w:rsidR="00AA7832">
        <w:t xml:space="preserve"> i </w:t>
      </w:r>
      <w:r w:rsidR="00AA7832" w:rsidRPr="00AA5D8A">
        <w:t xml:space="preserve">doprinose na plaće </w:t>
      </w:r>
      <w:r w:rsidR="00AA7832">
        <w:t>8.743,14</w:t>
      </w:r>
      <w:r w:rsidR="00AA7832" w:rsidRPr="00AA5D8A">
        <w:t xml:space="preserve"> eura</w:t>
      </w:r>
      <w:r w:rsidR="00AA7832">
        <w:t>)</w:t>
      </w:r>
      <w:r w:rsidR="00AA7832" w:rsidRPr="00AA5D8A">
        <w:t xml:space="preserve">. </w:t>
      </w:r>
    </w:p>
    <w:p w14:paraId="61B01ADD" w14:textId="246E6942" w:rsidR="00AA7832" w:rsidRPr="00AA5D8A" w:rsidRDefault="00AA7832" w:rsidP="00AA7832">
      <w:r w:rsidRPr="00AA5D8A">
        <w:t xml:space="preserve"> Iznos od </w:t>
      </w:r>
      <w:r>
        <w:t>171.118,15</w:t>
      </w:r>
      <w:r w:rsidRPr="00AA5D8A">
        <w:t xml:space="preserve"> eura, odnosno </w:t>
      </w:r>
      <w:r>
        <w:t>22,71</w:t>
      </w:r>
      <w:r w:rsidRPr="00AA5D8A">
        <w:t>% ukupnog izvršenja utrošen je na materijalne rashode - rashod</w:t>
      </w:r>
      <w:r>
        <w:t>e</w:t>
      </w:r>
      <w:r w:rsidRPr="00AA5D8A">
        <w:t xml:space="preserve"> za usluge (usluge promidžbe i informiranja, zakupnine i najamnine, intelektualne i osobne usluge, računalne usluge i </w:t>
      </w:r>
      <w:r>
        <w:t>reprezentaciju</w:t>
      </w:r>
      <w:r w:rsidRPr="00AA5D8A">
        <w:t>)</w:t>
      </w:r>
      <w:r w:rsidR="00E22CF0">
        <w:t xml:space="preserve"> od čega su n</w:t>
      </w:r>
      <w:r w:rsidRPr="00AA5D8A">
        <w:t xml:space="preserve">ajznačajnija sredstva u okviru materijalnih rashoda izvršena su za plaćanje </w:t>
      </w:r>
      <w:r>
        <w:t>računalnih</w:t>
      </w:r>
      <w:r w:rsidRPr="00AA5D8A">
        <w:t xml:space="preserve"> usluga – </w:t>
      </w:r>
      <w:r>
        <w:t>133.408,10</w:t>
      </w:r>
      <w:r w:rsidRPr="00AA5D8A">
        <w:t xml:space="preserve"> eura (</w:t>
      </w:r>
      <w:r>
        <w:t>77,96</w:t>
      </w:r>
      <w:r w:rsidRPr="00AA5D8A">
        <w:t xml:space="preserve">% od ukupnih materijalnih rashoda). </w:t>
      </w:r>
    </w:p>
    <w:p w14:paraId="3C037B95" w14:textId="5A9A1D81" w:rsidR="00AA7832" w:rsidRDefault="00AA7832" w:rsidP="00AA7832">
      <w:r w:rsidRPr="00AA5D8A">
        <w:t xml:space="preserve">Najznačajnija sredstva u iznosu od </w:t>
      </w:r>
      <w:r>
        <w:t>529.485,60</w:t>
      </w:r>
      <w:r w:rsidRPr="00AA5D8A">
        <w:t xml:space="preserve"> eura odnosno </w:t>
      </w:r>
      <w:r>
        <w:t>70,26</w:t>
      </w:r>
      <w:r w:rsidRPr="00AA5D8A">
        <w:t xml:space="preserve">% ukupnog izvršenja utrošena su na </w:t>
      </w:r>
      <w:r>
        <w:t xml:space="preserve">rashode za nabavu nefinancijske imovine – od toga 461.250,00 eura odnosno 87,11% su dodatna ulaganja za ostalu nefinancijsku imovinu – </w:t>
      </w:r>
      <w:r w:rsidRPr="00DF156E">
        <w:t>za nabavu usluge nadogradnje postojećeg IT sustava HAA</w:t>
      </w:r>
      <w:r>
        <w:t>, 53.000,00 za nab</w:t>
      </w:r>
      <w:r w:rsidR="00270C7E">
        <w:t>a</w:t>
      </w:r>
      <w:r>
        <w:t>vu licence</w:t>
      </w:r>
      <w:r w:rsidRPr="00DF156E">
        <w:t xml:space="preserve"> </w:t>
      </w:r>
      <w:r w:rsidR="00E22CF0">
        <w:t>te za</w:t>
      </w:r>
      <w:r w:rsidRPr="00DF156E">
        <w:t xml:space="preserve"> nabav</w:t>
      </w:r>
      <w:r w:rsidR="00E22CF0">
        <w:t>u</w:t>
      </w:r>
      <w:r w:rsidRPr="00DF156E">
        <w:t xml:space="preserve"> računala i računalne opreme u iznosu od 15.235,60 eura</w:t>
      </w:r>
      <w:r>
        <w:t>.</w:t>
      </w:r>
    </w:p>
    <w:p w14:paraId="467DAE31" w14:textId="77777777" w:rsidR="00AA7832" w:rsidRPr="00AA5D8A" w:rsidRDefault="00AA7832">
      <w:pPr>
        <w:rPr>
          <w:color w:val="FF0000"/>
        </w:rPr>
      </w:pPr>
    </w:p>
    <w:p w14:paraId="2D704271" w14:textId="77777777" w:rsidR="00E07CBA" w:rsidRDefault="00000000">
      <w:pPr>
        <w:pStyle w:val="Heading8"/>
        <w:jc w:val="left"/>
      </w:pPr>
      <w:r>
        <w:t>Pokazatelji rezultata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2553"/>
        <w:gridCol w:w="2553"/>
        <w:gridCol w:w="1020"/>
        <w:gridCol w:w="1020"/>
        <w:gridCol w:w="1020"/>
        <w:gridCol w:w="1020"/>
        <w:gridCol w:w="1020"/>
      </w:tblGrid>
      <w:tr w:rsidR="00714B0D" w14:paraId="6689547E" w14:textId="77777777" w:rsidTr="00714B0D">
        <w:trPr>
          <w:jc w:val="center"/>
        </w:trPr>
        <w:tc>
          <w:tcPr>
            <w:tcW w:w="2553" w:type="dxa"/>
            <w:shd w:val="clear" w:color="auto" w:fill="B5C0D8"/>
          </w:tcPr>
          <w:p w14:paraId="46B1AC09" w14:textId="77777777" w:rsidR="00714B0D" w:rsidRDefault="00714B0D">
            <w:pPr>
              <w:jc w:val="center"/>
            </w:pPr>
            <w:r>
              <w:t>Pokazatelj rezultata</w:t>
            </w:r>
          </w:p>
        </w:tc>
        <w:tc>
          <w:tcPr>
            <w:tcW w:w="2553" w:type="dxa"/>
            <w:shd w:val="clear" w:color="auto" w:fill="B5C0D8"/>
          </w:tcPr>
          <w:p w14:paraId="2921BDF2" w14:textId="77777777" w:rsidR="00714B0D" w:rsidRDefault="00714B0D">
            <w:pPr>
              <w:pStyle w:val="CellHeader"/>
              <w:jc w:val="center"/>
            </w:pPr>
            <w:r>
              <w:rPr>
                <w:rFonts w:cs="Times New Roman"/>
              </w:rPr>
              <w:t>Definicija</w:t>
            </w:r>
          </w:p>
        </w:tc>
        <w:tc>
          <w:tcPr>
            <w:tcW w:w="1020" w:type="dxa"/>
            <w:shd w:val="clear" w:color="auto" w:fill="B5C0D8"/>
          </w:tcPr>
          <w:p w14:paraId="0E80BD3E" w14:textId="77777777" w:rsidR="00714B0D" w:rsidRDefault="00714B0D">
            <w:pPr>
              <w:pStyle w:val="CellHeader"/>
              <w:jc w:val="center"/>
            </w:pPr>
            <w:r>
              <w:rPr>
                <w:rFonts w:cs="Times New Roman"/>
              </w:rPr>
              <w:t>Jedinica</w:t>
            </w:r>
          </w:p>
        </w:tc>
        <w:tc>
          <w:tcPr>
            <w:tcW w:w="1020" w:type="dxa"/>
            <w:shd w:val="clear" w:color="auto" w:fill="B5C0D8"/>
          </w:tcPr>
          <w:p w14:paraId="7BE89C35" w14:textId="77777777" w:rsidR="00714B0D" w:rsidRDefault="00714B0D">
            <w:pPr>
              <w:pStyle w:val="CellHeader"/>
              <w:jc w:val="center"/>
            </w:pPr>
            <w:r>
              <w:rPr>
                <w:rFonts w:cs="Times New Roman"/>
              </w:rPr>
              <w:t>Polazna vrijednost</w:t>
            </w:r>
          </w:p>
        </w:tc>
        <w:tc>
          <w:tcPr>
            <w:tcW w:w="1020" w:type="dxa"/>
            <w:shd w:val="clear" w:color="auto" w:fill="B5C0D8"/>
          </w:tcPr>
          <w:p w14:paraId="25BD8F4C" w14:textId="77777777" w:rsidR="00714B0D" w:rsidRDefault="00714B0D">
            <w:pPr>
              <w:pStyle w:val="CellHeader"/>
              <w:jc w:val="center"/>
            </w:pPr>
            <w:r>
              <w:rPr>
                <w:rFonts w:cs="Times New Roman"/>
              </w:rPr>
              <w:t>Izvor podataka</w:t>
            </w:r>
          </w:p>
        </w:tc>
        <w:tc>
          <w:tcPr>
            <w:tcW w:w="1020" w:type="dxa"/>
            <w:shd w:val="clear" w:color="auto" w:fill="B5C0D8"/>
          </w:tcPr>
          <w:p w14:paraId="742F1BC4" w14:textId="0D1E75FE" w:rsidR="00714B0D" w:rsidRDefault="00714B0D">
            <w:pPr>
              <w:pStyle w:val="CellHeader"/>
              <w:jc w:val="center"/>
            </w:pPr>
            <w:r>
              <w:rPr>
                <w:rFonts w:cs="Times New Roman"/>
              </w:rPr>
              <w:t>Ciljana vrijednost (2024.)</w:t>
            </w:r>
          </w:p>
        </w:tc>
        <w:tc>
          <w:tcPr>
            <w:tcW w:w="1020" w:type="dxa"/>
            <w:shd w:val="clear" w:color="auto" w:fill="B5C0D8"/>
          </w:tcPr>
          <w:p w14:paraId="4E492125" w14:textId="77777777" w:rsidR="00714B0D" w:rsidRDefault="00714B0D">
            <w:pPr>
              <w:pStyle w:val="CellHeader"/>
              <w:jc w:val="center"/>
            </w:pPr>
            <w:r>
              <w:rPr>
                <w:rFonts w:cs="Times New Roman"/>
              </w:rPr>
              <w:t>Ostvarena vrijednost (2024.)</w:t>
            </w:r>
          </w:p>
        </w:tc>
      </w:tr>
      <w:tr w:rsidR="00714B0D" w14:paraId="35A128E8" w14:textId="77777777" w:rsidTr="00714B0D">
        <w:trPr>
          <w:jc w:val="center"/>
        </w:trPr>
        <w:tc>
          <w:tcPr>
            <w:tcW w:w="2553" w:type="dxa"/>
          </w:tcPr>
          <w:p w14:paraId="3D7B4DA0" w14:textId="77777777" w:rsidR="00714B0D" w:rsidRDefault="00714B0D">
            <w:pPr>
              <w:pStyle w:val="CellColumn"/>
              <w:jc w:val="left"/>
            </w:pPr>
            <w:r>
              <w:rPr>
                <w:rFonts w:cs="Times New Roman"/>
              </w:rPr>
              <w:t>Broj novo razvijenih shema u kibernetičkoj sigurnosti.</w:t>
            </w:r>
          </w:p>
        </w:tc>
        <w:tc>
          <w:tcPr>
            <w:tcW w:w="2553" w:type="dxa"/>
          </w:tcPr>
          <w:p w14:paraId="3E5DC386" w14:textId="77777777" w:rsidR="00714B0D" w:rsidRDefault="00714B0D">
            <w:pPr>
              <w:pStyle w:val="CellColumn"/>
              <w:jc w:val="left"/>
            </w:pPr>
            <w:r>
              <w:rPr>
                <w:rFonts w:cs="Times New Roman"/>
              </w:rPr>
              <w:t>Broj novo razvijenih shema na području kibernetičke sigurnosti unutar akreditacisjke sheme</w:t>
            </w:r>
          </w:p>
        </w:tc>
        <w:tc>
          <w:tcPr>
            <w:tcW w:w="1020" w:type="dxa"/>
          </w:tcPr>
          <w:p w14:paraId="2E22C1B3" w14:textId="77777777" w:rsidR="00714B0D" w:rsidRDefault="00714B0D">
            <w:pPr>
              <w:pStyle w:val="CellColumn"/>
              <w:jc w:val="right"/>
            </w:pPr>
            <w:r>
              <w:rPr>
                <w:rFonts w:cs="Times New Roman"/>
              </w:rPr>
              <w:t>Broj</w:t>
            </w:r>
          </w:p>
        </w:tc>
        <w:tc>
          <w:tcPr>
            <w:tcW w:w="1020" w:type="dxa"/>
          </w:tcPr>
          <w:p w14:paraId="066DB796" w14:textId="77777777" w:rsidR="00714B0D" w:rsidRDefault="00714B0D" w:rsidP="00714B0D">
            <w:pPr>
              <w:pStyle w:val="CellColumn"/>
              <w:jc w:val="center"/>
            </w:pPr>
            <w:r>
              <w:rPr>
                <w:rFonts w:cs="Times New Roman"/>
              </w:rPr>
              <w:t>0</w:t>
            </w:r>
          </w:p>
        </w:tc>
        <w:tc>
          <w:tcPr>
            <w:tcW w:w="1020" w:type="dxa"/>
          </w:tcPr>
          <w:p w14:paraId="3A28BAE0" w14:textId="77777777" w:rsidR="00714B0D" w:rsidRDefault="00714B0D">
            <w:pPr>
              <w:pStyle w:val="CellColumn"/>
              <w:jc w:val="right"/>
            </w:pPr>
            <w:r>
              <w:rPr>
                <w:rFonts w:cs="Times New Roman"/>
              </w:rPr>
              <w:t>HAA</w:t>
            </w:r>
          </w:p>
        </w:tc>
        <w:tc>
          <w:tcPr>
            <w:tcW w:w="1020" w:type="dxa"/>
          </w:tcPr>
          <w:p w14:paraId="479604DB" w14:textId="1A6FA492" w:rsidR="00714B0D" w:rsidRDefault="00714B0D" w:rsidP="00714B0D">
            <w:pPr>
              <w:pStyle w:val="CellColumn"/>
              <w:jc w:val="center"/>
            </w:pPr>
            <w:r>
              <w:rPr>
                <w:rFonts w:cs="Times New Roman"/>
              </w:rPr>
              <w:t>1</w:t>
            </w:r>
          </w:p>
        </w:tc>
        <w:tc>
          <w:tcPr>
            <w:tcW w:w="1020" w:type="dxa"/>
          </w:tcPr>
          <w:p w14:paraId="61452B76" w14:textId="77777777" w:rsidR="00714B0D" w:rsidRDefault="00714B0D" w:rsidP="00714B0D">
            <w:pPr>
              <w:pStyle w:val="CellColumn"/>
              <w:jc w:val="center"/>
            </w:pPr>
            <w:r>
              <w:rPr>
                <w:rFonts w:cs="Times New Roman"/>
              </w:rPr>
              <w:t>1</w:t>
            </w:r>
          </w:p>
        </w:tc>
      </w:tr>
    </w:tbl>
    <w:p w14:paraId="02AB1A5C" w14:textId="77777777" w:rsidR="00E07CBA" w:rsidRDefault="00E07CBA">
      <w:pPr>
        <w:jc w:val="left"/>
      </w:pPr>
    </w:p>
    <w:p w14:paraId="791EF93C" w14:textId="77777777" w:rsidR="00E07CBA" w:rsidRDefault="00000000">
      <w:pPr>
        <w:pStyle w:val="Heading4"/>
      </w:pPr>
      <w:r>
        <w:t>K652006 INFORMATIZACIJA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914"/>
        <w:gridCol w:w="1963"/>
        <w:gridCol w:w="1945"/>
        <w:gridCol w:w="1963"/>
        <w:gridCol w:w="1207"/>
        <w:gridCol w:w="1214"/>
      </w:tblGrid>
      <w:tr w:rsidR="00E07CBA" w14:paraId="36471754" w14:textId="77777777">
        <w:trPr>
          <w:jc w:val="center"/>
        </w:trPr>
        <w:tc>
          <w:tcPr>
            <w:tcW w:w="1632" w:type="dxa"/>
            <w:shd w:val="clear" w:color="auto" w:fill="B5C0D8"/>
          </w:tcPr>
          <w:p w14:paraId="344C6D62" w14:textId="77777777" w:rsidR="00E07CBA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Naziv aktivnosti</w:t>
            </w:r>
          </w:p>
        </w:tc>
        <w:tc>
          <w:tcPr>
            <w:tcW w:w="2041" w:type="dxa"/>
            <w:shd w:val="clear" w:color="auto" w:fill="B5C0D8"/>
          </w:tcPr>
          <w:p w14:paraId="730D1972" w14:textId="77777777" w:rsidR="00E07CBA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Izvršenje 2023. (eur)</w:t>
            </w:r>
          </w:p>
        </w:tc>
        <w:tc>
          <w:tcPr>
            <w:tcW w:w="2041" w:type="dxa"/>
            <w:shd w:val="clear" w:color="auto" w:fill="B5C0D8"/>
          </w:tcPr>
          <w:p w14:paraId="58962A3E" w14:textId="77777777" w:rsidR="00E07CBA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Plan 2024. (eur)</w:t>
            </w:r>
          </w:p>
        </w:tc>
        <w:tc>
          <w:tcPr>
            <w:tcW w:w="2041" w:type="dxa"/>
            <w:shd w:val="clear" w:color="auto" w:fill="B5C0D8"/>
          </w:tcPr>
          <w:p w14:paraId="13DF61DF" w14:textId="77777777" w:rsidR="00E07CBA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1224" w:type="dxa"/>
            <w:shd w:val="clear" w:color="auto" w:fill="B5C0D8"/>
          </w:tcPr>
          <w:p w14:paraId="7BBA5737" w14:textId="77777777" w:rsidR="00E07CBA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2024./plan 2024.</w:t>
            </w:r>
          </w:p>
        </w:tc>
        <w:tc>
          <w:tcPr>
            <w:tcW w:w="1224" w:type="dxa"/>
            <w:shd w:val="clear" w:color="auto" w:fill="B5C0D8"/>
          </w:tcPr>
          <w:p w14:paraId="36B0C374" w14:textId="77777777" w:rsidR="00E07CBA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2024./2023.</w:t>
            </w:r>
          </w:p>
        </w:tc>
      </w:tr>
      <w:tr w:rsidR="00E07CBA" w14:paraId="754BBEAE" w14:textId="77777777">
        <w:trPr>
          <w:jc w:val="center"/>
        </w:trPr>
        <w:tc>
          <w:tcPr>
            <w:tcW w:w="1632" w:type="dxa"/>
          </w:tcPr>
          <w:p w14:paraId="6056B15A" w14:textId="77777777" w:rsidR="00E07CBA" w:rsidRDefault="00000000">
            <w:pPr>
              <w:pStyle w:val="CellColumn"/>
              <w:jc w:val="left"/>
            </w:pPr>
            <w:r>
              <w:rPr>
                <w:rFonts w:cs="Times New Roman"/>
              </w:rPr>
              <w:t>K652006-INFORMATIZACIJA</w:t>
            </w:r>
          </w:p>
        </w:tc>
        <w:tc>
          <w:tcPr>
            <w:tcW w:w="2041" w:type="dxa"/>
          </w:tcPr>
          <w:p w14:paraId="78DEC09A" w14:textId="77777777" w:rsidR="00E07CBA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754</w:t>
            </w:r>
          </w:p>
        </w:tc>
        <w:tc>
          <w:tcPr>
            <w:tcW w:w="2041" w:type="dxa"/>
          </w:tcPr>
          <w:p w14:paraId="148FDE44" w14:textId="77777777" w:rsidR="00E07CBA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5.031</w:t>
            </w:r>
          </w:p>
        </w:tc>
        <w:tc>
          <w:tcPr>
            <w:tcW w:w="2041" w:type="dxa"/>
          </w:tcPr>
          <w:p w14:paraId="6E4E962A" w14:textId="77777777" w:rsidR="00E07CBA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00</w:t>
            </w:r>
          </w:p>
        </w:tc>
        <w:tc>
          <w:tcPr>
            <w:tcW w:w="1224" w:type="dxa"/>
          </w:tcPr>
          <w:p w14:paraId="57E3C3B1" w14:textId="77777777" w:rsidR="00E07CBA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0,0</w:t>
            </w:r>
          </w:p>
        </w:tc>
        <w:tc>
          <w:tcPr>
            <w:tcW w:w="1224" w:type="dxa"/>
          </w:tcPr>
          <w:p w14:paraId="57D72FA5" w14:textId="77777777" w:rsidR="00E07CBA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0,0</w:t>
            </w:r>
          </w:p>
        </w:tc>
      </w:tr>
    </w:tbl>
    <w:p w14:paraId="75DF0F12" w14:textId="77777777" w:rsidR="00E07CBA" w:rsidRDefault="00E07CBA">
      <w:pPr>
        <w:jc w:val="left"/>
      </w:pPr>
    </w:p>
    <w:p w14:paraId="09521B1B" w14:textId="77777777" w:rsidR="00E07CBA" w:rsidRDefault="00000000">
      <w:pPr>
        <w:pStyle w:val="Heading8"/>
        <w:jc w:val="left"/>
      </w:pPr>
      <w:r>
        <w:t>Zakonske i druge pravne osnove</w:t>
      </w:r>
    </w:p>
    <w:p w14:paraId="00E79874" w14:textId="73211CC5" w:rsidR="00E07CBA" w:rsidRDefault="00000000">
      <w:r>
        <w:t>Zakon o javnoj nabavi, Pravilnik o provedbi postupka jednostavne nabave roba,</w:t>
      </w:r>
      <w:r w:rsidR="00BC5967">
        <w:t xml:space="preserve"> </w:t>
      </w:r>
      <w:r>
        <w:t>usluga i radova u Hrvatskoj akreditacijskoj agenciji.</w:t>
      </w:r>
    </w:p>
    <w:p w14:paraId="4FD05569" w14:textId="77777777" w:rsidR="00E07CBA" w:rsidRDefault="00000000">
      <w:pPr>
        <w:pStyle w:val="Heading8"/>
        <w:jc w:val="left"/>
      </w:pPr>
      <w:r>
        <w:t>Opis aktivnosti</w:t>
      </w:r>
    </w:p>
    <w:p w14:paraId="1621CD6C" w14:textId="63319A32" w:rsidR="00810BE6" w:rsidRPr="00810BE6" w:rsidRDefault="00810BE6" w:rsidP="00810BE6">
      <w:r w:rsidRPr="00810BE6">
        <w:t>U okviru projekta planirana su sredstva za nabavu računalne opreme i programa Hrvatske akreditacijske agencije (HAA). S obzirom da računalna oprema i programi predstavljaju kritičnu opremu za održavanje radnih procesa, HAA mora kontinuirano nadograđivati postojeće računalne programe koji podržavaju poslovni proces akreditacije i zamijeniti dio starije računalne opreme koju nije moguće nadograditi. U 2024. godini nije došlo do realizacije na navedenom projektu. Nabava potrebne računalne opreme i programa izvršena je sredstvima s aktivnosti A652013 Razvoj IT sustava i akreditacijske sheme, izvor 51.</w:t>
      </w:r>
    </w:p>
    <w:sectPr w:rsidR="00810BE6" w:rsidRPr="00810BE6" w:rsidSect="00F91724">
      <w:headerReference w:type="default" r:id="rId8"/>
      <w:footerReference w:type="default" r:id="rId9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A007E" w14:textId="77777777" w:rsidR="006B7051" w:rsidRDefault="006B7051" w:rsidP="00F352E6">
      <w:r>
        <w:separator/>
      </w:r>
    </w:p>
  </w:endnote>
  <w:endnote w:type="continuationSeparator" w:id="0">
    <w:p w14:paraId="606117E3" w14:textId="77777777" w:rsidR="006B7051" w:rsidRDefault="006B7051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5DDE8" w14:textId="77777777" w:rsidR="00FD247D" w:rsidRPr="00D769ED" w:rsidRDefault="00FD247D" w:rsidP="007D4430">
    <w:pPr>
      <w:pStyle w:val="Footer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CF160" w14:textId="77777777" w:rsidR="006B7051" w:rsidRDefault="006B7051" w:rsidP="00F352E6">
      <w:r>
        <w:separator/>
      </w:r>
    </w:p>
  </w:footnote>
  <w:footnote w:type="continuationSeparator" w:id="0">
    <w:p w14:paraId="422159EA" w14:textId="77777777" w:rsidR="006B7051" w:rsidRDefault="006B7051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699B4" w14:textId="77777777" w:rsidR="00FD247D" w:rsidRDefault="00FD247D" w:rsidP="00A70582">
    <w:pPr>
      <w:pStyle w:val="Header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76"/>
    <w:rsid w:val="00013A1A"/>
    <w:rsid w:val="00024442"/>
    <w:rsid w:val="0002533C"/>
    <w:rsid w:val="000352D6"/>
    <w:rsid w:val="00064CE0"/>
    <w:rsid w:val="000C0A6C"/>
    <w:rsid w:val="000F68CC"/>
    <w:rsid w:val="0010779D"/>
    <w:rsid w:val="0013155A"/>
    <w:rsid w:val="0017490A"/>
    <w:rsid w:val="001E5246"/>
    <w:rsid w:val="0027042C"/>
    <w:rsid w:val="00270C7E"/>
    <w:rsid w:val="00292122"/>
    <w:rsid w:val="002A785F"/>
    <w:rsid w:val="00311AA1"/>
    <w:rsid w:val="00382225"/>
    <w:rsid w:val="00386953"/>
    <w:rsid w:val="00463609"/>
    <w:rsid w:val="00480C76"/>
    <w:rsid w:val="004C01B5"/>
    <w:rsid w:val="004E67FE"/>
    <w:rsid w:val="0052289C"/>
    <w:rsid w:val="00524A66"/>
    <w:rsid w:val="00526A7C"/>
    <w:rsid w:val="005840FC"/>
    <w:rsid w:val="005A70C0"/>
    <w:rsid w:val="005B6ED7"/>
    <w:rsid w:val="005E2D85"/>
    <w:rsid w:val="00633683"/>
    <w:rsid w:val="00674346"/>
    <w:rsid w:val="006B3283"/>
    <w:rsid w:val="006B7051"/>
    <w:rsid w:val="00714B0D"/>
    <w:rsid w:val="007665AA"/>
    <w:rsid w:val="007A7E45"/>
    <w:rsid w:val="007D1C46"/>
    <w:rsid w:val="007D395B"/>
    <w:rsid w:val="007D4430"/>
    <w:rsid w:val="00810BE6"/>
    <w:rsid w:val="00847495"/>
    <w:rsid w:val="008636E2"/>
    <w:rsid w:val="008A7E2A"/>
    <w:rsid w:val="008B1C2A"/>
    <w:rsid w:val="008D1FDD"/>
    <w:rsid w:val="009359F2"/>
    <w:rsid w:val="0094382E"/>
    <w:rsid w:val="00951B1A"/>
    <w:rsid w:val="00995D74"/>
    <w:rsid w:val="009E33D3"/>
    <w:rsid w:val="009E39A4"/>
    <w:rsid w:val="00A021A2"/>
    <w:rsid w:val="00A07EE8"/>
    <w:rsid w:val="00A320E5"/>
    <w:rsid w:val="00A70582"/>
    <w:rsid w:val="00A90CCB"/>
    <w:rsid w:val="00AA5D8A"/>
    <w:rsid w:val="00AA7832"/>
    <w:rsid w:val="00AB5FEA"/>
    <w:rsid w:val="00AB7B4E"/>
    <w:rsid w:val="00B15946"/>
    <w:rsid w:val="00B2737F"/>
    <w:rsid w:val="00B3076E"/>
    <w:rsid w:val="00B31E2E"/>
    <w:rsid w:val="00B41BF8"/>
    <w:rsid w:val="00BA487B"/>
    <w:rsid w:val="00BA7BD1"/>
    <w:rsid w:val="00BB642B"/>
    <w:rsid w:val="00BC5967"/>
    <w:rsid w:val="00BF02E9"/>
    <w:rsid w:val="00BF3F24"/>
    <w:rsid w:val="00C112E5"/>
    <w:rsid w:val="00C7470A"/>
    <w:rsid w:val="00CE2F2C"/>
    <w:rsid w:val="00D86619"/>
    <w:rsid w:val="00DB0299"/>
    <w:rsid w:val="00DE2416"/>
    <w:rsid w:val="00E07CBA"/>
    <w:rsid w:val="00E22CF0"/>
    <w:rsid w:val="00E42E87"/>
    <w:rsid w:val="00E57734"/>
    <w:rsid w:val="00E62EF0"/>
    <w:rsid w:val="00ED0E3A"/>
    <w:rsid w:val="00F352E6"/>
    <w:rsid w:val="00F67315"/>
    <w:rsid w:val="00F91724"/>
    <w:rsid w:val="00F92AEE"/>
    <w:rsid w:val="00FD247D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9BBAB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Heading1">
    <w:name w:val="heading 1"/>
    <w:basedOn w:val="Normal"/>
    <w:next w:val="Normal"/>
    <w:link w:val="Heading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Heading3">
    <w:name w:val="heading 3"/>
    <w:basedOn w:val="Normal"/>
    <w:next w:val="Normal"/>
    <w:link w:val="Heading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Heading8">
    <w:name w:val="heading 8"/>
    <w:basedOn w:val="Normal6"/>
    <w:next w:val="Normal"/>
    <w:link w:val="Heading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Heading2Char">
    <w:name w:val="Heading 2 Char"/>
    <w:basedOn w:val="DefaultParagraphFont"/>
    <w:link w:val="Heading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Heading3Char">
    <w:name w:val="Heading 3 Char"/>
    <w:basedOn w:val="DefaultParagraphFont"/>
    <w:link w:val="Heading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">
    <w:name w:val="Heading 4 Char"/>
    <w:basedOn w:val="DefaultParagraphFont"/>
    <w:link w:val="Heading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Heading5Char">
    <w:name w:val="Heading 5 Char"/>
    <w:basedOn w:val="DefaultParagraphFont"/>
    <w:link w:val="Heading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Heading6Char">
    <w:name w:val="Heading 6 Char"/>
    <w:basedOn w:val="DefaultParagraphFont"/>
    <w:link w:val="Heading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Heading7Char">
    <w:name w:val="Heading 7 Char"/>
    <w:basedOn w:val="DefaultParagraphFont"/>
    <w:link w:val="Heading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Header">
    <w:name w:val="header"/>
    <w:basedOn w:val="Normal"/>
    <w:link w:val="Header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Footer">
    <w:name w:val="footer"/>
    <w:basedOn w:val="Normal"/>
    <w:link w:val="Footer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PageNumber">
    <w:name w:val="page number"/>
    <w:basedOn w:val="DefaultParagraphFont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DefaultParagraphFont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DefaultParagraphFont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DefaultParagraphFont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Emphasis">
    <w:name w:val="Emphasis"/>
    <w:basedOn w:val="DefaultParagraphFont"/>
    <w:qFormat/>
    <w:rsid w:val="00480C76"/>
    <w:rPr>
      <w:b/>
      <w:bCs/>
      <w:i w:val="0"/>
      <w:iCs w:val="0"/>
    </w:rPr>
  </w:style>
  <w:style w:type="character" w:styleId="Strong">
    <w:name w:val="Strong"/>
    <w:basedOn w:val="DefaultParagraphFont"/>
    <w:qFormat/>
    <w:rsid w:val="00480C76"/>
    <w:rPr>
      <w:b/>
      <w:bCs/>
    </w:rPr>
  </w:style>
  <w:style w:type="character" w:styleId="Hyperlink">
    <w:name w:val="Hyperlink"/>
    <w:basedOn w:val="DefaultParagraphFont"/>
    <w:rsid w:val="00480C76"/>
    <w:rPr>
      <w:color w:val="0000FF"/>
      <w:u w:val="single"/>
    </w:rPr>
  </w:style>
  <w:style w:type="table" w:styleId="TableGrid">
    <w:name w:val="Table Grid"/>
    <w:basedOn w:val="TableNormal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DefaultParagraphFont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Heading8Char">
    <w:name w:val="Heading 8 Char"/>
    <w:basedOn w:val="DefaultParagraphFont"/>
    <w:link w:val="Heading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TableNormal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TableNormal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A7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kreditacija.h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5C74-F0A5-43D9-90B4-B27B2CF5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Jasna Kalaminec</cp:lastModifiedBy>
  <cp:revision>14</cp:revision>
  <cp:lastPrinted>2025-02-25T15:49:00Z</cp:lastPrinted>
  <dcterms:created xsi:type="dcterms:W3CDTF">2025-02-25T09:49:00Z</dcterms:created>
  <dcterms:modified xsi:type="dcterms:W3CDTF">2025-10-15T10:39:00Z</dcterms:modified>
</cp:coreProperties>
</file>